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08A" w:rsidRDefault="00C3008A" w:rsidP="005B6B2D">
      <w:pPr>
        <w:pStyle w:val="NormalWeb"/>
        <w:spacing w:before="0" w:after="0"/>
        <w:ind w:left="-567" w:right="-567"/>
        <w:jc w:val="center"/>
        <w:rPr>
          <w:rFonts w:ascii="Garamond" w:hAnsi="Garamond"/>
          <w:b/>
          <w:u w:val="single"/>
        </w:rPr>
      </w:pPr>
    </w:p>
    <w:p w:rsidR="00DA51C6" w:rsidRDefault="00DA51C6" w:rsidP="005B6B2D">
      <w:pPr>
        <w:pStyle w:val="NormalWeb"/>
        <w:spacing w:before="0" w:after="0"/>
        <w:ind w:left="-567" w:right="-567"/>
        <w:jc w:val="center"/>
        <w:rPr>
          <w:rFonts w:ascii="Garamond" w:hAnsi="Garamond"/>
          <w:b/>
          <w:sz w:val="30"/>
          <w:szCs w:val="30"/>
          <w:u w:val="single"/>
        </w:rPr>
      </w:pPr>
      <w:r w:rsidRPr="00DA51C6">
        <w:rPr>
          <w:rFonts w:ascii="Garamond" w:hAnsi="Garamond"/>
          <w:b/>
          <w:sz w:val="30"/>
          <w:szCs w:val="30"/>
          <w:u w:val="single"/>
        </w:rPr>
        <w:t xml:space="preserve">PROCES VERBAL </w:t>
      </w:r>
      <w:r w:rsidR="005B6B2D" w:rsidRPr="00DA51C6">
        <w:rPr>
          <w:rFonts w:ascii="Garamond" w:hAnsi="Garamond"/>
          <w:b/>
          <w:sz w:val="30"/>
          <w:szCs w:val="30"/>
          <w:u w:val="single"/>
        </w:rPr>
        <w:t>REUNION</w:t>
      </w:r>
    </w:p>
    <w:p w:rsidR="005B6B2D" w:rsidRPr="00DA51C6" w:rsidRDefault="005B6B2D" w:rsidP="005B6B2D">
      <w:pPr>
        <w:pStyle w:val="NormalWeb"/>
        <w:spacing w:before="0" w:after="0"/>
        <w:ind w:left="-567" w:right="-567"/>
        <w:jc w:val="center"/>
        <w:rPr>
          <w:rFonts w:ascii="Garamond" w:hAnsi="Garamond"/>
          <w:b/>
          <w:sz w:val="30"/>
          <w:szCs w:val="30"/>
          <w:u w:val="single"/>
        </w:rPr>
      </w:pPr>
      <w:r w:rsidRPr="00DA51C6">
        <w:rPr>
          <w:rFonts w:ascii="Garamond" w:hAnsi="Garamond"/>
          <w:b/>
          <w:sz w:val="30"/>
          <w:szCs w:val="30"/>
          <w:u w:val="single"/>
        </w:rPr>
        <w:t xml:space="preserve">DU </w:t>
      </w:r>
      <w:r w:rsidR="006C3B4F" w:rsidRPr="00DA51C6">
        <w:rPr>
          <w:rFonts w:ascii="Garamond" w:hAnsi="Garamond"/>
          <w:b/>
          <w:sz w:val="30"/>
          <w:szCs w:val="30"/>
          <w:u w:val="single"/>
        </w:rPr>
        <w:t xml:space="preserve">CONSEIL MUNICIPAL DU </w:t>
      </w:r>
      <w:r w:rsidR="00C3008A" w:rsidRPr="00DA51C6">
        <w:rPr>
          <w:rFonts w:ascii="Garamond" w:hAnsi="Garamond"/>
          <w:b/>
          <w:sz w:val="30"/>
          <w:szCs w:val="30"/>
          <w:u w:val="single"/>
        </w:rPr>
        <w:t>M</w:t>
      </w:r>
      <w:r w:rsidR="002116DA" w:rsidRPr="00DA51C6">
        <w:rPr>
          <w:rFonts w:ascii="Garamond" w:hAnsi="Garamond"/>
          <w:b/>
          <w:sz w:val="30"/>
          <w:szCs w:val="30"/>
          <w:u w:val="single"/>
        </w:rPr>
        <w:t xml:space="preserve">ERCREDI </w:t>
      </w:r>
      <w:r w:rsidR="00014171" w:rsidRPr="00DA51C6">
        <w:rPr>
          <w:rFonts w:ascii="Garamond" w:hAnsi="Garamond"/>
          <w:b/>
          <w:sz w:val="30"/>
          <w:szCs w:val="30"/>
          <w:u w:val="single"/>
        </w:rPr>
        <w:t>29 JUIN</w:t>
      </w:r>
      <w:r w:rsidR="000F03B6" w:rsidRPr="00DA51C6">
        <w:rPr>
          <w:rFonts w:ascii="Garamond" w:hAnsi="Garamond"/>
          <w:b/>
          <w:sz w:val="30"/>
          <w:szCs w:val="30"/>
          <w:u w:val="single"/>
        </w:rPr>
        <w:t xml:space="preserve"> </w:t>
      </w:r>
      <w:r w:rsidRPr="00DA51C6">
        <w:rPr>
          <w:rFonts w:ascii="Garamond" w:hAnsi="Garamond"/>
          <w:b/>
          <w:sz w:val="30"/>
          <w:szCs w:val="30"/>
          <w:u w:val="single"/>
        </w:rPr>
        <w:t>20</w:t>
      </w:r>
      <w:r w:rsidR="00F47ED1" w:rsidRPr="00DA51C6">
        <w:rPr>
          <w:rFonts w:ascii="Garamond" w:hAnsi="Garamond"/>
          <w:b/>
          <w:sz w:val="30"/>
          <w:szCs w:val="30"/>
          <w:u w:val="single"/>
        </w:rPr>
        <w:t>2</w:t>
      </w:r>
      <w:r w:rsidR="0064516C" w:rsidRPr="00DA51C6">
        <w:rPr>
          <w:rFonts w:ascii="Garamond" w:hAnsi="Garamond"/>
          <w:b/>
          <w:sz w:val="30"/>
          <w:szCs w:val="30"/>
          <w:u w:val="single"/>
        </w:rPr>
        <w:t>2</w:t>
      </w:r>
    </w:p>
    <w:p w:rsidR="00014171" w:rsidRPr="003A548E" w:rsidRDefault="00014171" w:rsidP="003A548E">
      <w:pPr>
        <w:pStyle w:val="NormalWeb"/>
        <w:spacing w:before="0" w:after="0"/>
        <w:ind w:left="-567" w:right="-567"/>
        <w:rPr>
          <w:rFonts w:ascii="Garamond" w:hAnsi="Garamond"/>
          <w:b/>
          <w:u w:val="single"/>
        </w:rPr>
      </w:pPr>
    </w:p>
    <w:p w:rsidR="00014171" w:rsidRPr="003A548E" w:rsidRDefault="00014171" w:rsidP="003A548E">
      <w:pPr>
        <w:pStyle w:val="NormalWeb"/>
        <w:spacing w:before="0" w:after="0"/>
        <w:ind w:left="-567" w:right="-567"/>
        <w:rPr>
          <w:rFonts w:ascii="Garamond" w:hAnsi="Garamond"/>
        </w:rPr>
      </w:pPr>
      <w:r w:rsidRPr="003A548E">
        <w:rPr>
          <w:rFonts w:ascii="Garamond" w:hAnsi="Garamond"/>
        </w:rPr>
        <w:t>L’an deux mille vingt-deux, le mercredi 29 juin, à 20 h 30, s’est réuni le Conseil Municipal d’Arnac-Pompadour, dûment convoqué en date du 14 juin, en session ordinaire à la mairie, sous la présidence de M. Alain TISSEUIL, Maire</w:t>
      </w:r>
      <w:r w:rsidR="00653E71">
        <w:rPr>
          <w:rFonts w:ascii="Garamond" w:hAnsi="Garamond"/>
        </w:rPr>
        <w:t>.</w:t>
      </w:r>
    </w:p>
    <w:p w:rsidR="00A27BB8" w:rsidRPr="003A548E" w:rsidRDefault="00A27BB8" w:rsidP="003A548E">
      <w:pPr>
        <w:suppressAutoHyphens/>
        <w:autoSpaceDN w:val="0"/>
        <w:ind w:left="-567" w:right="-567"/>
        <w:textAlignment w:val="baseline"/>
        <w:rPr>
          <w:rFonts w:ascii="Garamond" w:eastAsia="Times New Roman" w:hAnsi="Garamond" w:cs="Times New Roman"/>
          <w:kern w:val="3"/>
          <w:sz w:val="24"/>
          <w:szCs w:val="24"/>
          <w:lang w:eastAsia="fr-FR"/>
        </w:rPr>
      </w:pPr>
      <w:r w:rsidRPr="003A548E">
        <w:rPr>
          <w:rFonts w:ascii="Garamond" w:eastAsia="Times New Roman" w:hAnsi="Garamond" w:cs="Times New Roman"/>
          <w:b/>
          <w:kern w:val="3"/>
          <w:sz w:val="24"/>
          <w:szCs w:val="24"/>
          <w:lang w:eastAsia="fr-FR"/>
        </w:rPr>
        <w:t>Présents :</w:t>
      </w:r>
      <w:r w:rsidR="00D60EF0" w:rsidRPr="003A548E">
        <w:rPr>
          <w:rFonts w:ascii="Garamond" w:eastAsia="Times New Roman" w:hAnsi="Garamond" w:cs="Times New Roman"/>
          <w:b/>
          <w:kern w:val="3"/>
          <w:sz w:val="24"/>
          <w:szCs w:val="24"/>
          <w:lang w:eastAsia="fr-FR"/>
        </w:rPr>
        <w:t xml:space="preserve"> </w:t>
      </w:r>
      <w:r w:rsidRPr="003A548E">
        <w:rPr>
          <w:rFonts w:ascii="Garamond" w:eastAsia="Times New Roman" w:hAnsi="Garamond" w:cs="Times New Roman"/>
          <w:kern w:val="3"/>
          <w:sz w:val="24"/>
          <w:szCs w:val="24"/>
          <w:lang w:eastAsia="fr-FR"/>
        </w:rPr>
        <w:t xml:space="preserve">Alain TISSEUIL - Chantal SERRES - Daniel DUTHEIL - </w:t>
      </w:r>
      <w:r w:rsidR="00F2504B" w:rsidRPr="003A548E">
        <w:rPr>
          <w:rFonts w:ascii="Garamond" w:eastAsia="Times New Roman" w:hAnsi="Garamond" w:cs="Times New Roman"/>
          <w:kern w:val="3"/>
          <w:sz w:val="24"/>
          <w:szCs w:val="24"/>
          <w:lang w:eastAsia="fr-FR"/>
        </w:rPr>
        <w:t xml:space="preserve">Marisol DELOGER - </w:t>
      </w:r>
      <w:r w:rsidRPr="003A548E">
        <w:rPr>
          <w:rFonts w:ascii="Garamond" w:eastAsia="Times New Roman" w:hAnsi="Garamond" w:cs="Times New Roman"/>
          <w:kern w:val="3"/>
          <w:sz w:val="24"/>
          <w:szCs w:val="24"/>
          <w:lang w:eastAsia="fr-FR"/>
        </w:rPr>
        <w:t>Stéphane CHOUZENOUX -</w:t>
      </w:r>
      <w:r w:rsidR="00F2504B" w:rsidRPr="003A548E">
        <w:rPr>
          <w:rFonts w:ascii="Garamond" w:eastAsia="Times New Roman" w:hAnsi="Garamond" w:cs="Times New Roman"/>
          <w:kern w:val="3"/>
          <w:sz w:val="24"/>
          <w:szCs w:val="24"/>
          <w:lang w:eastAsia="fr-FR"/>
        </w:rPr>
        <w:t xml:space="preserve"> Sandrine BEAUDEAU -</w:t>
      </w:r>
      <w:r w:rsidRPr="003A548E">
        <w:rPr>
          <w:rFonts w:ascii="Garamond" w:eastAsia="Times New Roman" w:hAnsi="Garamond" w:cs="Times New Roman"/>
          <w:kern w:val="3"/>
          <w:sz w:val="24"/>
          <w:szCs w:val="24"/>
          <w:lang w:eastAsia="fr-FR"/>
        </w:rPr>
        <w:t xml:space="preserve"> Mickaël BICHE - Nathalie DUBOUREAU -</w:t>
      </w:r>
      <w:r w:rsidR="00655C57" w:rsidRPr="003A548E">
        <w:rPr>
          <w:rFonts w:ascii="Garamond" w:eastAsia="Times New Roman" w:hAnsi="Garamond" w:cs="Times New Roman"/>
          <w:kern w:val="3"/>
          <w:sz w:val="24"/>
          <w:szCs w:val="24"/>
          <w:lang w:eastAsia="fr-FR"/>
        </w:rPr>
        <w:t xml:space="preserve"> </w:t>
      </w:r>
      <w:r w:rsidR="00EA4090" w:rsidRPr="003A548E">
        <w:rPr>
          <w:rFonts w:ascii="Garamond" w:eastAsia="Times New Roman" w:hAnsi="Garamond" w:cs="Times New Roman"/>
          <w:kern w:val="3"/>
          <w:sz w:val="24"/>
          <w:szCs w:val="24"/>
          <w:lang w:eastAsia="fr-FR"/>
        </w:rPr>
        <w:t>Nathalie ERIEAU -</w:t>
      </w:r>
      <w:r w:rsidRPr="003A548E">
        <w:rPr>
          <w:rFonts w:ascii="Garamond" w:eastAsia="Times New Roman" w:hAnsi="Garamond" w:cs="Times New Roman"/>
          <w:kern w:val="3"/>
          <w:sz w:val="24"/>
          <w:szCs w:val="24"/>
          <w:lang w:eastAsia="fr-FR"/>
        </w:rPr>
        <w:t xml:space="preserve"> </w:t>
      </w:r>
      <w:r w:rsidR="0029158D" w:rsidRPr="003A548E">
        <w:rPr>
          <w:rFonts w:ascii="Garamond" w:eastAsia="Times New Roman" w:hAnsi="Garamond" w:cs="Times New Roman"/>
          <w:kern w:val="3"/>
          <w:sz w:val="24"/>
          <w:szCs w:val="24"/>
          <w:lang w:eastAsia="fr-FR"/>
        </w:rPr>
        <w:t>Valérie HAUSSER</w:t>
      </w:r>
      <w:r w:rsidR="0029158D" w:rsidRPr="003A548E">
        <w:rPr>
          <w:rFonts w:ascii="Garamond" w:eastAsia="Times New Roman" w:hAnsi="Garamond" w:cs="Times New Roman"/>
          <w:kern w:val="3"/>
          <w:sz w:val="24"/>
          <w:szCs w:val="24"/>
          <w:lang w:eastAsia="fr-FR"/>
        </w:rPr>
        <w:t xml:space="preserve"> </w:t>
      </w:r>
      <w:r w:rsidR="0029158D">
        <w:rPr>
          <w:rFonts w:ascii="Garamond" w:eastAsia="Times New Roman" w:hAnsi="Garamond" w:cs="Times New Roman"/>
          <w:kern w:val="3"/>
          <w:sz w:val="24"/>
          <w:szCs w:val="24"/>
          <w:lang w:eastAsia="fr-FR"/>
        </w:rPr>
        <w:t xml:space="preserve">- </w:t>
      </w:r>
      <w:proofErr w:type="spellStart"/>
      <w:r w:rsidRPr="003A548E">
        <w:rPr>
          <w:rFonts w:ascii="Garamond" w:eastAsia="Times New Roman" w:hAnsi="Garamond" w:cs="Times New Roman"/>
          <w:kern w:val="3"/>
          <w:sz w:val="24"/>
          <w:szCs w:val="24"/>
          <w:lang w:eastAsia="fr-FR"/>
        </w:rPr>
        <w:t>Eric</w:t>
      </w:r>
      <w:proofErr w:type="spellEnd"/>
      <w:r w:rsidRPr="003A548E">
        <w:rPr>
          <w:rFonts w:ascii="Garamond" w:eastAsia="Times New Roman" w:hAnsi="Garamond" w:cs="Times New Roman"/>
          <w:kern w:val="3"/>
          <w:sz w:val="24"/>
          <w:szCs w:val="24"/>
          <w:lang w:eastAsia="fr-FR"/>
        </w:rPr>
        <w:t xml:space="preserve"> MALIGNE - Frédéric MOUNET -</w:t>
      </w:r>
      <w:r w:rsidR="00F2504B" w:rsidRPr="003A548E">
        <w:rPr>
          <w:rFonts w:ascii="Garamond" w:eastAsia="Times New Roman" w:hAnsi="Garamond" w:cs="Times New Roman"/>
          <w:kern w:val="3"/>
          <w:sz w:val="24"/>
          <w:szCs w:val="24"/>
          <w:lang w:eastAsia="fr-FR"/>
        </w:rPr>
        <w:t xml:space="preserve"> </w:t>
      </w:r>
      <w:r w:rsidR="0029158D" w:rsidRPr="003A548E">
        <w:rPr>
          <w:rFonts w:ascii="Garamond" w:eastAsia="Times New Roman" w:hAnsi="Garamond" w:cs="Times New Roman"/>
          <w:kern w:val="3"/>
          <w:sz w:val="24"/>
          <w:szCs w:val="24"/>
          <w:lang w:eastAsia="fr-FR"/>
        </w:rPr>
        <w:t>Nathalie PLANADE</w:t>
      </w:r>
      <w:r w:rsidR="0029158D" w:rsidRPr="003A548E">
        <w:rPr>
          <w:rFonts w:ascii="Garamond" w:eastAsia="Times New Roman" w:hAnsi="Garamond" w:cs="Times New Roman"/>
          <w:kern w:val="3"/>
          <w:sz w:val="24"/>
          <w:szCs w:val="24"/>
          <w:lang w:eastAsia="fr-FR"/>
        </w:rPr>
        <w:t xml:space="preserve"> </w:t>
      </w:r>
      <w:r w:rsidR="0029158D">
        <w:rPr>
          <w:rFonts w:ascii="Garamond" w:eastAsia="Times New Roman" w:hAnsi="Garamond" w:cs="Times New Roman"/>
          <w:kern w:val="3"/>
          <w:sz w:val="24"/>
          <w:szCs w:val="24"/>
          <w:lang w:eastAsia="fr-FR"/>
        </w:rPr>
        <w:t xml:space="preserve">- </w:t>
      </w:r>
      <w:r w:rsidR="00B36A1C" w:rsidRPr="003A548E">
        <w:rPr>
          <w:rFonts w:ascii="Garamond" w:eastAsia="Times New Roman" w:hAnsi="Garamond" w:cs="Times New Roman"/>
          <w:kern w:val="3"/>
          <w:sz w:val="24"/>
          <w:szCs w:val="24"/>
          <w:lang w:eastAsia="fr-FR"/>
        </w:rPr>
        <w:t xml:space="preserve">Philippe POUJOL - </w:t>
      </w:r>
      <w:r w:rsidR="00F2504B" w:rsidRPr="003A548E">
        <w:rPr>
          <w:rFonts w:ascii="Garamond" w:eastAsia="Times New Roman" w:hAnsi="Garamond" w:cs="Times New Roman"/>
          <w:kern w:val="3"/>
          <w:sz w:val="24"/>
          <w:szCs w:val="24"/>
          <w:lang w:eastAsia="fr-FR"/>
        </w:rPr>
        <w:t>Marc-Antoine VAYSSE</w:t>
      </w:r>
      <w:r w:rsidR="0029158D">
        <w:rPr>
          <w:rFonts w:ascii="Garamond" w:eastAsia="Times New Roman" w:hAnsi="Garamond" w:cs="Times New Roman"/>
          <w:kern w:val="3"/>
          <w:sz w:val="24"/>
          <w:szCs w:val="24"/>
          <w:lang w:eastAsia="fr-FR"/>
        </w:rPr>
        <w:t>.</w:t>
      </w:r>
      <w:r w:rsidRPr="003A548E">
        <w:rPr>
          <w:rFonts w:ascii="Garamond" w:eastAsia="Times New Roman" w:hAnsi="Garamond" w:cs="Times New Roman"/>
          <w:kern w:val="3"/>
          <w:sz w:val="24"/>
          <w:szCs w:val="24"/>
          <w:lang w:eastAsia="fr-FR"/>
        </w:rPr>
        <w:t xml:space="preserve">  </w:t>
      </w:r>
    </w:p>
    <w:p w:rsidR="00794A63" w:rsidRPr="003A548E" w:rsidRDefault="00794A63" w:rsidP="00794A63">
      <w:pPr>
        <w:suppressAutoHyphens/>
        <w:autoSpaceDN w:val="0"/>
        <w:ind w:left="-567" w:right="-567"/>
        <w:textAlignment w:val="baseline"/>
        <w:rPr>
          <w:rFonts w:ascii="Garamond" w:eastAsia="Times New Roman" w:hAnsi="Garamond" w:cs="Times New Roman"/>
          <w:kern w:val="3"/>
          <w:sz w:val="24"/>
          <w:szCs w:val="24"/>
          <w:lang w:eastAsia="fr-FR"/>
        </w:rPr>
      </w:pPr>
      <w:r w:rsidRPr="003A548E">
        <w:rPr>
          <w:rFonts w:ascii="Garamond" w:eastAsia="Times New Roman" w:hAnsi="Garamond" w:cs="Times New Roman"/>
          <w:kern w:val="3"/>
          <w:sz w:val="24"/>
          <w:szCs w:val="24"/>
          <w:lang w:eastAsia="fr-FR"/>
        </w:rPr>
        <w:t>Hubert BOUYSSE, secrétaire de mairie.</w:t>
      </w:r>
    </w:p>
    <w:p w:rsidR="00531D1F" w:rsidRPr="003A548E" w:rsidRDefault="00531D1F" w:rsidP="003A548E">
      <w:pPr>
        <w:suppressAutoHyphens/>
        <w:autoSpaceDN w:val="0"/>
        <w:ind w:left="-567" w:right="-567"/>
        <w:textAlignment w:val="baseline"/>
        <w:rPr>
          <w:rFonts w:ascii="Garamond" w:eastAsia="Times New Roman" w:hAnsi="Garamond" w:cs="Times New Roman"/>
          <w:kern w:val="3"/>
          <w:sz w:val="24"/>
          <w:szCs w:val="24"/>
          <w:lang w:eastAsia="fr-FR"/>
        </w:rPr>
      </w:pPr>
    </w:p>
    <w:p w:rsidR="008911B7" w:rsidRPr="003A548E" w:rsidRDefault="00531D1F" w:rsidP="003A548E">
      <w:pPr>
        <w:suppressAutoHyphens/>
        <w:autoSpaceDN w:val="0"/>
        <w:ind w:left="-567" w:right="-567"/>
        <w:textAlignment w:val="baseline"/>
        <w:rPr>
          <w:rFonts w:ascii="Garamond" w:eastAsia="Times New Roman" w:hAnsi="Garamond" w:cs="Times New Roman"/>
          <w:kern w:val="3"/>
          <w:sz w:val="24"/>
          <w:szCs w:val="24"/>
          <w:lang w:eastAsia="fr-FR"/>
        </w:rPr>
      </w:pPr>
      <w:r w:rsidRPr="003A548E">
        <w:rPr>
          <w:rFonts w:ascii="Garamond" w:eastAsia="Times New Roman" w:hAnsi="Garamond" w:cs="Times New Roman"/>
          <w:kern w:val="3"/>
          <w:sz w:val="24"/>
          <w:szCs w:val="24"/>
          <w:lang w:eastAsia="fr-FR"/>
        </w:rPr>
        <w:t>Chantal SERRES a été nommée secrétaire de séance.</w:t>
      </w:r>
    </w:p>
    <w:p w:rsidR="00531D1F" w:rsidRPr="003A548E" w:rsidRDefault="00531D1F" w:rsidP="003A548E">
      <w:pPr>
        <w:suppressAutoHyphens/>
        <w:autoSpaceDN w:val="0"/>
        <w:ind w:left="-567" w:right="-567"/>
        <w:textAlignment w:val="baseline"/>
        <w:rPr>
          <w:rFonts w:ascii="Garamond" w:eastAsia="Times New Roman" w:hAnsi="Garamond" w:cs="Times New Roman"/>
          <w:kern w:val="3"/>
          <w:sz w:val="24"/>
          <w:szCs w:val="24"/>
          <w:lang w:eastAsia="fr-FR"/>
        </w:rPr>
      </w:pPr>
    </w:p>
    <w:p w:rsidR="00A27BB8" w:rsidRPr="003A548E" w:rsidRDefault="00A27BB8" w:rsidP="003A548E">
      <w:pPr>
        <w:suppressAutoHyphens/>
        <w:autoSpaceDN w:val="0"/>
        <w:ind w:left="-567" w:right="-567"/>
        <w:textAlignment w:val="baseline"/>
        <w:rPr>
          <w:rFonts w:ascii="Garamond" w:eastAsia="Times New Roman" w:hAnsi="Garamond" w:cs="Times New Roman"/>
          <w:color w:val="000000"/>
          <w:kern w:val="3"/>
          <w:sz w:val="24"/>
          <w:szCs w:val="24"/>
          <w:lang w:eastAsia="fr-FR"/>
        </w:rPr>
      </w:pPr>
      <w:r w:rsidRPr="003A548E">
        <w:rPr>
          <w:rFonts w:ascii="Garamond" w:eastAsia="Times New Roman" w:hAnsi="Garamond" w:cs="Times New Roman"/>
          <w:color w:val="000000"/>
          <w:kern w:val="3"/>
          <w:sz w:val="24"/>
          <w:szCs w:val="24"/>
          <w:lang w:eastAsia="fr-FR"/>
        </w:rPr>
        <w:t xml:space="preserve">Ouverture de la séance à </w:t>
      </w:r>
      <w:r w:rsidR="00D02D68" w:rsidRPr="003A548E">
        <w:rPr>
          <w:rFonts w:ascii="Garamond" w:eastAsia="Times New Roman" w:hAnsi="Garamond" w:cs="Times New Roman"/>
          <w:color w:val="000000"/>
          <w:kern w:val="3"/>
          <w:sz w:val="24"/>
          <w:szCs w:val="24"/>
          <w:lang w:eastAsia="fr-FR"/>
        </w:rPr>
        <w:t>20</w:t>
      </w:r>
      <w:r w:rsidRPr="003A548E">
        <w:rPr>
          <w:rFonts w:ascii="Garamond" w:eastAsia="Times New Roman" w:hAnsi="Garamond" w:cs="Times New Roman"/>
          <w:color w:val="000000"/>
          <w:kern w:val="3"/>
          <w:sz w:val="24"/>
          <w:szCs w:val="24"/>
          <w:lang w:eastAsia="fr-FR"/>
        </w:rPr>
        <w:t xml:space="preserve"> h</w:t>
      </w:r>
      <w:r w:rsidR="00DF707C" w:rsidRPr="003A548E">
        <w:rPr>
          <w:rFonts w:ascii="Garamond" w:eastAsia="Times New Roman" w:hAnsi="Garamond" w:cs="Times New Roman"/>
          <w:color w:val="000000"/>
          <w:kern w:val="3"/>
          <w:sz w:val="24"/>
          <w:szCs w:val="24"/>
          <w:lang w:eastAsia="fr-FR"/>
        </w:rPr>
        <w:t xml:space="preserve"> 30</w:t>
      </w:r>
      <w:r w:rsidRPr="003A548E">
        <w:rPr>
          <w:rFonts w:ascii="Garamond" w:eastAsia="Times New Roman" w:hAnsi="Garamond" w:cs="Times New Roman"/>
          <w:color w:val="000000"/>
          <w:kern w:val="3"/>
          <w:sz w:val="24"/>
          <w:szCs w:val="24"/>
          <w:lang w:eastAsia="fr-FR"/>
        </w:rPr>
        <w:t>.</w:t>
      </w:r>
    </w:p>
    <w:p w:rsidR="00014171" w:rsidRPr="003A548E" w:rsidRDefault="00014171" w:rsidP="003A548E">
      <w:pPr>
        <w:suppressAutoHyphens/>
        <w:autoSpaceDN w:val="0"/>
        <w:ind w:left="-567" w:right="-567"/>
        <w:textAlignment w:val="baseline"/>
        <w:rPr>
          <w:rFonts w:ascii="Garamond" w:eastAsia="Times New Roman" w:hAnsi="Garamond" w:cs="Times New Roman"/>
          <w:color w:val="000000"/>
          <w:kern w:val="3"/>
          <w:sz w:val="24"/>
          <w:szCs w:val="24"/>
          <w:lang w:eastAsia="fr-FR"/>
        </w:rPr>
      </w:pPr>
    </w:p>
    <w:p w:rsidR="00014171" w:rsidRPr="003A548E" w:rsidRDefault="00014171" w:rsidP="003A548E">
      <w:pPr>
        <w:suppressAutoHyphens/>
        <w:autoSpaceDN w:val="0"/>
        <w:ind w:left="-567" w:right="-567"/>
        <w:jc w:val="center"/>
        <w:textAlignment w:val="baseline"/>
        <w:rPr>
          <w:rFonts w:ascii="Garamond" w:eastAsia="Times New Roman" w:hAnsi="Garamond" w:cs="Times New Roman"/>
          <w:b/>
          <w:color w:val="000000"/>
          <w:kern w:val="3"/>
          <w:sz w:val="24"/>
          <w:szCs w:val="24"/>
          <w:lang w:eastAsia="fr-FR"/>
        </w:rPr>
      </w:pPr>
      <w:r w:rsidRPr="003A548E">
        <w:rPr>
          <w:rFonts w:ascii="Garamond" w:eastAsia="Times New Roman" w:hAnsi="Garamond" w:cs="Times New Roman"/>
          <w:b/>
          <w:color w:val="000000"/>
          <w:kern w:val="3"/>
          <w:sz w:val="24"/>
          <w:szCs w:val="24"/>
          <w:lang w:eastAsia="fr-FR"/>
        </w:rPr>
        <w:t>----------------------------------------</w:t>
      </w:r>
    </w:p>
    <w:p w:rsidR="00014171" w:rsidRPr="003A548E" w:rsidRDefault="00014171" w:rsidP="003A548E">
      <w:pPr>
        <w:suppressAutoHyphens/>
        <w:autoSpaceDN w:val="0"/>
        <w:ind w:left="-567" w:right="-567"/>
        <w:textAlignment w:val="baseline"/>
        <w:rPr>
          <w:rFonts w:ascii="Garamond" w:eastAsia="Times New Roman" w:hAnsi="Garamond" w:cs="Times New Roman"/>
          <w:color w:val="000000"/>
          <w:kern w:val="3"/>
          <w:sz w:val="24"/>
          <w:szCs w:val="24"/>
          <w:lang w:eastAsia="fr-FR"/>
        </w:rPr>
      </w:pPr>
    </w:p>
    <w:p w:rsidR="00014171" w:rsidRPr="003A548E" w:rsidRDefault="00014171" w:rsidP="003A548E">
      <w:pPr>
        <w:suppressAutoHyphens/>
        <w:autoSpaceDN w:val="0"/>
        <w:ind w:left="-567" w:right="-567"/>
        <w:textAlignment w:val="baseline"/>
        <w:rPr>
          <w:rFonts w:ascii="Garamond" w:eastAsia="Times New Roman" w:hAnsi="Garamond" w:cs="Times New Roman"/>
          <w:color w:val="000000"/>
          <w:kern w:val="3"/>
          <w:sz w:val="24"/>
          <w:szCs w:val="24"/>
          <w:lang w:eastAsia="fr-FR"/>
        </w:rPr>
      </w:pPr>
      <w:r w:rsidRPr="003A548E">
        <w:rPr>
          <w:rFonts w:ascii="Garamond" w:eastAsia="Times New Roman" w:hAnsi="Garamond" w:cs="Times New Roman"/>
          <w:color w:val="000000"/>
          <w:kern w:val="3"/>
          <w:sz w:val="24"/>
          <w:szCs w:val="24"/>
          <w:lang w:eastAsia="fr-FR"/>
        </w:rPr>
        <w:t>Ordre du jour :</w:t>
      </w:r>
    </w:p>
    <w:p w:rsidR="004074AB" w:rsidRPr="003A548E" w:rsidRDefault="004074AB" w:rsidP="003A548E">
      <w:pPr>
        <w:autoSpaceDN w:val="0"/>
        <w:ind w:right="-567"/>
        <w:textAlignment w:val="baseline"/>
        <w:rPr>
          <w:rFonts w:ascii="Garamond" w:eastAsia="Times New Roman" w:hAnsi="Garamond" w:cs="Times New Roman"/>
          <w:color w:val="000000"/>
          <w:kern w:val="3"/>
          <w:sz w:val="24"/>
          <w:szCs w:val="24"/>
          <w:lang w:eastAsia="fr-FR"/>
        </w:rPr>
      </w:pPr>
    </w:p>
    <w:p w:rsidR="00014171" w:rsidRPr="003A548E" w:rsidRDefault="00014171" w:rsidP="003A548E">
      <w:pPr>
        <w:pStyle w:val="Paragraphedeliste"/>
        <w:widowControl w:val="0"/>
        <w:numPr>
          <w:ilvl w:val="0"/>
          <w:numId w:val="30"/>
        </w:numPr>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xml:space="preserve">Compte rendu du conseil du 4 mai </w:t>
      </w:r>
    </w:p>
    <w:p w:rsidR="00014171" w:rsidRPr="003A548E" w:rsidRDefault="00014171" w:rsidP="003A548E">
      <w:pPr>
        <w:pStyle w:val="Paragraphedeliste"/>
        <w:widowControl w:val="0"/>
        <w:numPr>
          <w:ilvl w:val="0"/>
          <w:numId w:val="30"/>
        </w:numPr>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Délibération sur le retrait de la commune de Concèze de la communauté de communes du Pays de Lubersac-Pompadour</w:t>
      </w:r>
    </w:p>
    <w:p w:rsidR="00014171" w:rsidRPr="003A548E" w:rsidRDefault="00014171" w:rsidP="003A548E">
      <w:pPr>
        <w:pStyle w:val="Paragraphedeliste"/>
        <w:widowControl w:val="0"/>
        <w:numPr>
          <w:ilvl w:val="0"/>
          <w:numId w:val="30"/>
        </w:numPr>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Résultat appel d’offres programme voirie 2022</w:t>
      </w:r>
    </w:p>
    <w:p w:rsidR="00014171" w:rsidRPr="003A548E" w:rsidRDefault="00014171" w:rsidP="003A548E">
      <w:pPr>
        <w:pStyle w:val="Paragraphedeliste"/>
        <w:widowControl w:val="0"/>
        <w:numPr>
          <w:ilvl w:val="0"/>
          <w:numId w:val="30"/>
        </w:numPr>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Devis de maîtrise d’œuvre pour le PAB</w:t>
      </w:r>
    </w:p>
    <w:p w:rsidR="00014171" w:rsidRPr="003A548E" w:rsidRDefault="00014171" w:rsidP="003A548E">
      <w:pPr>
        <w:pStyle w:val="Paragraphedeliste"/>
        <w:widowControl w:val="0"/>
        <w:numPr>
          <w:ilvl w:val="0"/>
          <w:numId w:val="30"/>
        </w:numPr>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Demande de participation pour un voyage scolaire au Futuroscope de la part du collège de Lubersac</w:t>
      </w:r>
    </w:p>
    <w:p w:rsidR="00014171" w:rsidRPr="003A548E" w:rsidRDefault="00014171" w:rsidP="003A548E">
      <w:pPr>
        <w:pStyle w:val="Paragraphedeliste"/>
        <w:widowControl w:val="0"/>
        <w:numPr>
          <w:ilvl w:val="0"/>
          <w:numId w:val="30"/>
        </w:numPr>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xml:space="preserve">Projet de centrale photovoltaïque de </w:t>
      </w:r>
      <w:proofErr w:type="spellStart"/>
      <w:r w:rsidRPr="003A548E">
        <w:rPr>
          <w:rFonts w:ascii="Garamond" w:eastAsia="Times New Roman" w:hAnsi="Garamond" w:cs="Times New Roman"/>
          <w:color w:val="000000"/>
          <w:kern w:val="30"/>
          <w:sz w:val="24"/>
          <w:szCs w:val="24"/>
          <w:lang w:eastAsia="fr-FR"/>
          <w14:cntxtAlts/>
        </w:rPr>
        <w:t>Sicame</w:t>
      </w:r>
      <w:proofErr w:type="spellEnd"/>
    </w:p>
    <w:p w:rsidR="008D6410" w:rsidRDefault="003A548E" w:rsidP="003A548E">
      <w:pPr>
        <w:pStyle w:val="Paragraphedeliste"/>
        <w:numPr>
          <w:ilvl w:val="0"/>
          <w:numId w:val="30"/>
        </w:numPr>
        <w:ind w:right="-566"/>
        <w:rPr>
          <w:rFonts w:ascii="Garamond" w:hAnsi="Garamond"/>
          <w:sz w:val="24"/>
          <w:szCs w:val="24"/>
        </w:rPr>
      </w:pPr>
      <w:r>
        <w:rPr>
          <w:rFonts w:ascii="Garamond" w:hAnsi="Garamond"/>
          <w:sz w:val="24"/>
          <w:szCs w:val="24"/>
        </w:rPr>
        <w:t>U</w:t>
      </w:r>
      <w:r w:rsidR="008D6410" w:rsidRPr="003A548E">
        <w:rPr>
          <w:rFonts w:ascii="Garamond" w:hAnsi="Garamond"/>
          <w:sz w:val="24"/>
          <w:szCs w:val="24"/>
        </w:rPr>
        <w:t>tilisation du Service Public de l’Emploi Temporaire du Centre de Gestion de la Fonction Publique Territoriale de la Corrèze</w:t>
      </w:r>
    </w:p>
    <w:p w:rsidR="00687E36" w:rsidRDefault="00687E36" w:rsidP="003A548E">
      <w:pPr>
        <w:pStyle w:val="Paragraphedeliste"/>
        <w:numPr>
          <w:ilvl w:val="0"/>
          <w:numId w:val="30"/>
        </w:numPr>
        <w:ind w:right="-566"/>
        <w:rPr>
          <w:rFonts w:ascii="Garamond" w:hAnsi="Garamond"/>
          <w:sz w:val="24"/>
          <w:szCs w:val="24"/>
        </w:rPr>
      </w:pPr>
      <w:r>
        <w:rPr>
          <w:rFonts w:ascii="Garamond" w:hAnsi="Garamond"/>
          <w:sz w:val="24"/>
          <w:szCs w:val="24"/>
        </w:rPr>
        <w:t>Audit sur les bases fiscales des locaux d’habitation</w:t>
      </w:r>
    </w:p>
    <w:p w:rsidR="00702654" w:rsidRPr="003A548E" w:rsidRDefault="00702654" w:rsidP="003A548E">
      <w:pPr>
        <w:pStyle w:val="Paragraphedeliste"/>
        <w:numPr>
          <w:ilvl w:val="0"/>
          <w:numId w:val="30"/>
        </w:numPr>
        <w:ind w:right="-566"/>
        <w:rPr>
          <w:rFonts w:ascii="Garamond" w:hAnsi="Garamond"/>
          <w:sz w:val="24"/>
          <w:szCs w:val="24"/>
        </w:rPr>
      </w:pPr>
      <w:r>
        <w:rPr>
          <w:rFonts w:ascii="Garamond" w:hAnsi="Garamond"/>
          <w:sz w:val="24"/>
          <w:szCs w:val="24"/>
        </w:rPr>
        <w:t>Autorisation pour négocier l’achat de divers bâtiments dans le cadre de Petite Ville de Demain</w:t>
      </w:r>
    </w:p>
    <w:p w:rsidR="00014171" w:rsidRPr="003A548E" w:rsidRDefault="00014171" w:rsidP="003A548E">
      <w:pPr>
        <w:pStyle w:val="Paragraphedeliste"/>
        <w:widowControl w:val="0"/>
        <w:numPr>
          <w:ilvl w:val="0"/>
          <w:numId w:val="30"/>
        </w:numPr>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Questions diverses</w:t>
      </w:r>
    </w:p>
    <w:p w:rsidR="00014171" w:rsidRPr="003A548E" w:rsidRDefault="00014171" w:rsidP="003A548E">
      <w:pPr>
        <w:autoSpaceDN w:val="0"/>
        <w:ind w:left="-567" w:right="-567"/>
        <w:textAlignment w:val="baseline"/>
        <w:rPr>
          <w:rFonts w:ascii="Garamond" w:eastAsia="Times New Roman" w:hAnsi="Garamond" w:cs="Times New Roman"/>
          <w:color w:val="000000"/>
          <w:kern w:val="30"/>
          <w:sz w:val="24"/>
          <w:szCs w:val="24"/>
          <w:lang w:eastAsia="fr-FR"/>
          <w14:cntxtAlts/>
        </w:rPr>
      </w:pPr>
    </w:p>
    <w:p w:rsidR="00014171" w:rsidRPr="003A548E" w:rsidRDefault="00014171" w:rsidP="003A548E">
      <w:pPr>
        <w:autoSpaceDN w:val="0"/>
        <w:ind w:left="-567" w:right="-567"/>
        <w:jc w:val="center"/>
        <w:textAlignment w:val="baseline"/>
        <w:rPr>
          <w:rFonts w:ascii="Garamond" w:eastAsia="Times New Roman" w:hAnsi="Garamond" w:cs="Times New Roman"/>
          <w:b/>
          <w:color w:val="000000"/>
          <w:kern w:val="3"/>
          <w:sz w:val="24"/>
          <w:szCs w:val="24"/>
          <w:lang w:eastAsia="fr-FR"/>
        </w:rPr>
      </w:pPr>
      <w:r w:rsidRPr="003A548E">
        <w:rPr>
          <w:rFonts w:ascii="Garamond" w:eastAsia="Times New Roman" w:hAnsi="Garamond" w:cs="Times New Roman"/>
          <w:b/>
          <w:color w:val="000000"/>
          <w:kern w:val="3"/>
          <w:sz w:val="24"/>
          <w:szCs w:val="24"/>
          <w:lang w:eastAsia="fr-FR"/>
        </w:rPr>
        <w:t>---------</w:t>
      </w:r>
    </w:p>
    <w:p w:rsidR="00014171" w:rsidRPr="003A548E" w:rsidRDefault="00014171" w:rsidP="003A548E">
      <w:pPr>
        <w:autoSpaceDN w:val="0"/>
        <w:ind w:left="-567" w:right="-567"/>
        <w:textAlignment w:val="baseline"/>
        <w:rPr>
          <w:rFonts w:ascii="Garamond" w:eastAsia="Times New Roman" w:hAnsi="Garamond" w:cs="Times New Roman"/>
          <w:color w:val="000000"/>
          <w:kern w:val="3"/>
          <w:sz w:val="24"/>
          <w:szCs w:val="24"/>
          <w:lang w:eastAsia="fr-FR"/>
        </w:rPr>
      </w:pPr>
    </w:p>
    <w:p w:rsidR="0056205B" w:rsidRDefault="00653E71" w:rsidP="003A548E">
      <w:pPr>
        <w:autoSpaceDN w:val="0"/>
        <w:ind w:left="-567" w:right="-567"/>
        <w:textAlignment w:val="baseline"/>
        <w:rPr>
          <w:rFonts w:ascii="Garamond" w:eastAsia="Times New Roman" w:hAnsi="Garamond" w:cs="Times New Roman"/>
          <w:b/>
          <w:color w:val="000000"/>
          <w:kern w:val="3"/>
          <w:sz w:val="24"/>
          <w:szCs w:val="24"/>
          <w:lang w:eastAsia="fr-FR"/>
        </w:rPr>
      </w:pPr>
      <w:r>
        <w:rPr>
          <w:rFonts w:ascii="Garamond" w:eastAsia="Times New Roman" w:hAnsi="Garamond" w:cs="Times New Roman"/>
          <w:b/>
          <w:color w:val="000000"/>
          <w:kern w:val="3"/>
          <w:sz w:val="24"/>
          <w:szCs w:val="24"/>
          <w:lang w:eastAsia="fr-FR"/>
        </w:rPr>
        <w:t>P</w:t>
      </w:r>
      <w:bookmarkStart w:id="0" w:name="_GoBack"/>
      <w:bookmarkEnd w:id="0"/>
      <w:r w:rsidR="00794A63">
        <w:rPr>
          <w:rFonts w:ascii="Garamond" w:eastAsia="Times New Roman" w:hAnsi="Garamond" w:cs="Times New Roman"/>
          <w:b/>
          <w:color w:val="000000"/>
          <w:kern w:val="3"/>
          <w:sz w:val="24"/>
          <w:szCs w:val="24"/>
          <w:lang w:eastAsia="fr-FR"/>
        </w:rPr>
        <w:t xml:space="preserve">rocès-verbal du précédent conseil </w:t>
      </w:r>
      <w:r w:rsidR="003A548E">
        <w:rPr>
          <w:rFonts w:ascii="Garamond" w:eastAsia="Times New Roman" w:hAnsi="Garamond" w:cs="Times New Roman"/>
          <w:b/>
          <w:color w:val="000000"/>
          <w:kern w:val="3"/>
          <w:sz w:val="24"/>
          <w:szCs w:val="24"/>
          <w:lang w:eastAsia="fr-FR"/>
        </w:rPr>
        <w:t>(réunion du 4 mai 2022)</w:t>
      </w:r>
    </w:p>
    <w:p w:rsidR="003A548E" w:rsidRPr="003A548E" w:rsidRDefault="003A548E" w:rsidP="003A548E">
      <w:pPr>
        <w:autoSpaceDN w:val="0"/>
        <w:ind w:left="-567" w:right="-567"/>
        <w:textAlignment w:val="baseline"/>
        <w:rPr>
          <w:rFonts w:ascii="Garamond" w:eastAsia="Times New Roman" w:hAnsi="Garamond" w:cs="Times New Roman"/>
          <w:b/>
          <w:color w:val="000000"/>
          <w:kern w:val="3"/>
          <w:sz w:val="24"/>
          <w:szCs w:val="24"/>
          <w:lang w:eastAsia="fr-FR"/>
        </w:rPr>
      </w:pPr>
    </w:p>
    <w:p w:rsidR="0056205B" w:rsidRPr="003A548E" w:rsidRDefault="0056205B" w:rsidP="003A548E">
      <w:pPr>
        <w:suppressAutoHyphens/>
        <w:autoSpaceDN w:val="0"/>
        <w:ind w:left="-567" w:right="-567"/>
        <w:textAlignment w:val="baseline"/>
        <w:rPr>
          <w:rFonts w:ascii="Garamond" w:eastAsia="Times New Roman" w:hAnsi="Garamond" w:cs="Times New Roman"/>
          <w:color w:val="000000"/>
          <w:kern w:val="3"/>
          <w:sz w:val="24"/>
          <w:szCs w:val="24"/>
          <w:lang w:eastAsia="fr-FR"/>
        </w:rPr>
      </w:pPr>
      <w:r w:rsidRPr="003A548E">
        <w:rPr>
          <w:rFonts w:ascii="Garamond" w:eastAsia="Times New Roman" w:hAnsi="Garamond" w:cs="Times New Roman"/>
          <w:color w:val="000000"/>
          <w:kern w:val="3"/>
          <w:sz w:val="24"/>
          <w:szCs w:val="24"/>
          <w:lang w:eastAsia="fr-FR"/>
        </w:rPr>
        <w:t>Vote : pour 15 ; contre : 0 ; abstention : 0</w:t>
      </w:r>
    </w:p>
    <w:p w:rsidR="00D80726" w:rsidRPr="003A548E" w:rsidRDefault="00D80726" w:rsidP="003A548E">
      <w:pPr>
        <w:suppressAutoHyphens/>
        <w:autoSpaceDN w:val="0"/>
        <w:ind w:left="-567" w:right="-567"/>
        <w:textAlignment w:val="baseline"/>
        <w:rPr>
          <w:rFonts w:ascii="Garamond" w:eastAsia="Times New Roman" w:hAnsi="Garamond" w:cs="Times New Roman"/>
          <w:color w:val="000000"/>
          <w:kern w:val="3"/>
          <w:sz w:val="24"/>
          <w:szCs w:val="24"/>
          <w:lang w:eastAsia="fr-FR"/>
        </w:rPr>
      </w:pPr>
    </w:p>
    <w:p w:rsidR="001A2CD5" w:rsidRPr="003A548E" w:rsidRDefault="001A2CD5" w:rsidP="003A548E">
      <w:pPr>
        <w:widowControl w:val="0"/>
        <w:ind w:left="-567" w:right="-567"/>
        <w:rPr>
          <w:rFonts w:ascii="Garamond" w:eastAsia="Times New Roman" w:hAnsi="Garamond" w:cs="Times New Roman"/>
          <w:b/>
          <w:color w:val="000000"/>
          <w:kern w:val="30"/>
          <w:sz w:val="24"/>
          <w:szCs w:val="24"/>
          <w:lang w:eastAsia="fr-FR"/>
          <w14:cntxtAlts/>
        </w:rPr>
      </w:pPr>
    </w:p>
    <w:p w:rsidR="00014171" w:rsidRPr="003A548E" w:rsidRDefault="00014171" w:rsidP="003A548E">
      <w:pPr>
        <w:widowControl w:val="0"/>
        <w:ind w:left="-567"/>
        <w:rPr>
          <w:rFonts w:ascii="Garamond" w:eastAsia="Times New Roman" w:hAnsi="Garamond" w:cs="Times New Roman"/>
          <w:b/>
          <w:color w:val="000000"/>
          <w:kern w:val="30"/>
          <w:sz w:val="24"/>
          <w:szCs w:val="24"/>
          <w:lang w:eastAsia="fr-FR"/>
          <w14:cntxtAlts/>
        </w:rPr>
      </w:pPr>
      <w:r w:rsidRPr="003A548E">
        <w:rPr>
          <w:rFonts w:ascii="Garamond" w:eastAsia="Times New Roman" w:hAnsi="Garamond" w:cs="Times New Roman"/>
          <w:b/>
          <w:color w:val="000000"/>
          <w:kern w:val="30"/>
          <w:sz w:val="24"/>
          <w:szCs w:val="24"/>
          <w:lang w:eastAsia="fr-FR"/>
          <w14:cntxtAlts/>
        </w:rPr>
        <w:t>Retrait de la commune de Concèze de la communauté de communes du Pays de Lubersac Pompadour</w:t>
      </w:r>
    </w:p>
    <w:p w:rsidR="001941C4" w:rsidRPr="003A548E" w:rsidRDefault="001941C4" w:rsidP="003A548E">
      <w:pPr>
        <w:widowControl w:val="0"/>
        <w:ind w:left="-567" w:right="-567"/>
        <w:rPr>
          <w:rFonts w:ascii="Garamond" w:eastAsia="Times New Roman" w:hAnsi="Garamond" w:cs="Times New Roman"/>
          <w:color w:val="000000"/>
          <w:kern w:val="30"/>
          <w:sz w:val="24"/>
          <w:szCs w:val="24"/>
          <w:lang w:eastAsia="fr-FR"/>
          <w14:cntxtAlts/>
        </w:rPr>
      </w:pPr>
    </w:p>
    <w:p w:rsidR="001B4867" w:rsidRPr="003A548E" w:rsidRDefault="00CA4597"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xml:space="preserve">Le Maire présente au conseil municipal l’étude d’impact relative au retrait de la commune de Concèze de la communauté de communes du Pays de Lubersac-Pompadour et de son adhésion à la communauté d’agglomération du Bassin de Brive. Il donne </w:t>
      </w:r>
      <w:r w:rsidR="00E34D87" w:rsidRPr="003A548E">
        <w:rPr>
          <w:rFonts w:ascii="Garamond" w:eastAsia="Times New Roman" w:hAnsi="Garamond" w:cs="Times New Roman"/>
          <w:color w:val="000000"/>
          <w:kern w:val="30"/>
          <w:sz w:val="24"/>
          <w:szCs w:val="24"/>
          <w:lang w:eastAsia="fr-FR"/>
          <w14:cntxtAlts/>
        </w:rPr>
        <w:t xml:space="preserve">également </w:t>
      </w:r>
      <w:r w:rsidRPr="003A548E">
        <w:rPr>
          <w:rFonts w:ascii="Garamond" w:eastAsia="Times New Roman" w:hAnsi="Garamond" w:cs="Times New Roman"/>
          <w:color w:val="000000"/>
          <w:kern w:val="30"/>
          <w:sz w:val="24"/>
          <w:szCs w:val="24"/>
          <w:lang w:eastAsia="fr-FR"/>
          <w14:cntxtAlts/>
        </w:rPr>
        <w:t>lecture de la délibération du conseil municipal de Concèze précisant la démarche.</w:t>
      </w:r>
    </w:p>
    <w:p w:rsidR="00CA4597" w:rsidRDefault="00CA4597" w:rsidP="003A548E">
      <w:pPr>
        <w:widowControl w:val="0"/>
        <w:ind w:left="-567" w:right="-567"/>
        <w:rPr>
          <w:rFonts w:ascii="Garamond" w:eastAsia="Times New Roman" w:hAnsi="Garamond" w:cs="Times New Roman"/>
          <w:color w:val="000000"/>
          <w:kern w:val="30"/>
          <w:sz w:val="24"/>
          <w:szCs w:val="24"/>
          <w:lang w:eastAsia="fr-FR"/>
          <w14:cntxtAlts/>
        </w:rPr>
      </w:pPr>
    </w:p>
    <w:p w:rsidR="005A29B9" w:rsidRDefault="00712D93" w:rsidP="003A548E">
      <w:pPr>
        <w:widowControl w:val="0"/>
        <w:ind w:left="-567" w:right="-567"/>
        <w:rPr>
          <w:rFonts w:ascii="Garamond" w:eastAsia="Times New Roman" w:hAnsi="Garamond" w:cs="Times New Roman"/>
          <w:color w:val="000000"/>
          <w:kern w:val="30"/>
          <w:sz w:val="24"/>
          <w:szCs w:val="24"/>
          <w:lang w:eastAsia="fr-FR"/>
          <w14:cntxtAlts/>
        </w:rPr>
      </w:pPr>
      <w:r>
        <w:rPr>
          <w:rFonts w:ascii="Garamond" w:eastAsia="Times New Roman" w:hAnsi="Garamond" w:cs="Times New Roman"/>
          <w:color w:val="000000"/>
          <w:kern w:val="30"/>
          <w:sz w:val="24"/>
          <w:szCs w:val="24"/>
          <w:lang w:eastAsia="fr-FR"/>
          <w14:cntxtAlts/>
        </w:rPr>
        <w:t xml:space="preserve">Le Maire précise qu’il convient de respecter le choix de la commune de Concèze, celle-ci ne s’étant pas épanouie </w:t>
      </w:r>
      <w:r>
        <w:rPr>
          <w:rFonts w:ascii="Garamond" w:eastAsia="Times New Roman" w:hAnsi="Garamond" w:cs="Times New Roman"/>
          <w:color w:val="000000"/>
          <w:kern w:val="30"/>
          <w:sz w:val="24"/>
          <w:szCs w:val="24"/>
          <w:lang w:eastAsia="fr-FR"/>
          <w14:cntxtAlts/>
        </w:rPr>
        <w:lastRenderedPageBreak/>
        <w:t>comme souhaité au sein de notre communauté de communes.</w:t>
      </w:r>
    </w:p>
    <w:p w:rsidR="005A29B9" w:rsidRPr="003A548E" w:rsidRDefault="005A29B9" w:rsidP="003A548E">
      <w:pPr>
        <w:widowControl w:val="0"/>
        <w:ind w:left="-567" w:right="-567"/>
        <w:rPr>
          <w:rFonts w:ascii="Garamond" w:eastAsia="Times New Roman" w:hAnsi="Garamond" w:cs="Times New Roman"/>
          <w:color w:val="000000"/>
          <w:kern w:val="30"/>
          <w:sz w:val="24"/>
          <w:szCs w:val="24"/>
          <w:lang w:eastAsia="fr-FR"/>
          <w14:cntxtAlts/>
        </w:rPr>
      </w:pPr>
    </w:p>
    <w:p w:rsidR="001941C4" w:rsidRPr="003A548E" w:rsidRDefault="00CA4597"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Ou</w:t>
      </w:r>
      <w:r w:rsidR="00D67DF2" w:rsidRPr="003A548E">
        <w:rPr>
          <w:rFonts w:ascii="Garamond" w:eastAsia="Times New Roman" w:hAnsi="Garamond" w:cs="Times New Roman"/>
          <w:color w:val="000000"/>
          <w:kern w:val="30"/>
          <w:sz w:val="24"/>
          <w:szCs w:val="24"/>
          <w:lang w:eastAsia="fr-FR"/>
          <w14:cntxtAlts/>
        </w:rPr>
        <w:t>ï</w:t>
      </w:r>
      <w:r w:rsidRPr="003A548E">
        <w:rPr>
          <w:rFonts w:ascii="Garamond" w:eastAsia="Times New Roman" w:hAnsi="Garamond" w:cs="Times New Roman"/>
          <w:color w:val="000000"/>
          <w:kern w:val="30"/>
          <w:sz w:val="24"/>
          <w:szCs w:val="24"/>
          <w:lang w:eastAsia="fr-FR"/>
          <w14:cntxtAlts/>
        </w:rPr>
        <w:t xml:space="preserve"> cet exposé, et après en avoir délibéré, l</w:t>
      </w:r>
      <w:r w:rsidR="001941C4" w:rsidRPr="003A548E">
        <w:rPr>
          <w:rFonts w:ascii="Garamond" w:eastAsia="Times New Roman" w:hAnsi="Garamond" w:cs="Times New Roman"/>
          <w:color w:val="000000"/>
          <w:kern w:val="30"/>
          <w:sz w:val="24"/>
          <w:szCs w:val="24"/>
          <w:lang w:eastAsia="fr-FR"/>
          <w14:cntxtAlts/>
        </w:rPr>
        <w:t xml:space="preserve">e Conseil Municipal </w:t>
      </w:r>
      <w:r w:rsidRPr="003A548E">
        <w:rPr>
          <w:rFonts w:ascii="Garamond" w:eastAsia="Times New Roman" w:hAnsi="Garamond" w:cs="Times New Roman"/>
          <w:color w:val="000000"/>
          <w:kern w:val="30"/>
          <w:sz w:val="24"/>
          <w:szCs w:val="24"/>
          <w:lang w:eastAsia="fr-FR"/>
          <w14:cntxtAlts/>
        </w:rPr>
        <w:t xml:space="preserve">est appelé à voter </w:t>
      </w:r>
      <w:r w:rsidR="00E34D87" w:rsidRPr="003A548E">
        <w:rPr>
          <w:rFonts w:ascii="Garamond" w:eastAsia="Times New Roman" w:hAnsi="Garamond" w:cs="Times New Roman"/>
          <w:color w:val="000000"/>
          <w:kern w:val="30"/>
          <w:sz w:val="24"/>
          <w:szCs w:val="24"/>
          <w:lang w:eastAsia="fr-FR"/>
          <w14:cntxtAlts/>
        </w:rPr>
        <w:t xml:space="preserve">concernant </w:t>
      </w:r>
      <w:r w:rsidR="00D67DF2" w:rsidRPr="003A548E">
        <w:rPr>
          <w:rFonts w:ascii="Garamond" w:eastAsia="Times New Roman" w:hAnsi="Garamond" w:cs="Times New Roman"/>
          <w:color w:val="000000"/>
          <w:kern w:val="30"/>
          <w:sz w:val="24"/>
          <w:szCs w:val="24"/>
          <w:lang w:eastAsia="fr-FR"/>
          <w14:cntxtAlts/>
        </w:rPr>
        <w:t>l</w:t>
      </w:r>
      <w:r w:rsidRPr="003A548E">
        <w:rPr>
          <w:rFonts w:ascii="Garamond" w:eastAsia="Times New Roman" w:hAnsi="Garamond" w:cs="Times New Roman"/>
          <w:color w:val="000000"/>
          <w:kern w:val="30"/>
          <w:sz w:val="24"/>
          <w:szCs w:val="24"/>
          <w:lang w:eastAsia="fr-FR"/>
          <w14:cntxtAlts/>
        </w:rPr>
        <w:t xml:space="preserve">e retrait </w:t>
      </w:r>
      <w:r w:rsidR="00E34D87" w:rsidRPr="003A548E">
        <w:rPr>
          <w:rFonts w:ascii="Garamond" w:eastAsia="Times New Roman" w:hAnsi="Garamond" w:cs="Times New Roman"/>
          <w:color w:val="000000"/>
          <w:kern w:val="30"/>
          <w:sz w:val="24"/>
          <w:szCs w:val="24"/>
          <w:lang w:eastAsia="fr-FR"/>
          <w14:cntxtAlts/>
        </w:rPr>
        <w:t>de la commune de Concèze de la communauté de communes du Pays de Lubersac-Pompadour</w:t>
      </w:r>
      <w:r w:rsidR="00D67DF2" w:rsidRPr="003A548E">
        <w:rPr>
          <w:rFonts w:ascii="Garamond" w:eastAsia="Times New Roman" w:hAnsi="Garamond" w:cs="Times New Roman"/>
          <w:color w:val="000000"/>
          <w:kern w:val="30"/>
          <w:sz w:val="24"/>
          <w:szCs w:val="24"/>
          <w:lang w:eastAsia="fr-FR"/>
          <w14:cntxtAlts/>
        </w:rPr>
        <w:t>,</w:t>
      </w:r>
      <w:r w:rsidR="00E34D87" w:rsidRPr="003A548E">
        <w:rPr>
          <w:rFonts w:ascii="Garamond" w:eastAsia="Times New Roman" w:hAnsi="Garamond" w:cs="Times New Roman"/>
          <w:color w:val="000000"/>
          <w:kern w:val="30"/>
          <w:sz w:val="24"/>
          <w:szCs w:val="24"/>
          <w:lang w:eastAsia="fr-FR"/>
          <w14:cntxtAlts/>
        </w:rPr>
        <w:t xml:space="preserve"> </w:t>
      </w:r>
      <w:r w:rsidRPr="003A548E">
        <w:rPr>
          <w:rFonts w:ascii="Garamond" w:eastAsia="Times New Roman" w:hAnsi="Garamond" w:cs="Times New Roman"/>
          <w:color w:val="000000"/>
          <w:kern w:val="30"/>
          <w:sz w:val="24"/>
          <w:szCs w:val="24"/>
          <w:lang w:eastAsia="fr-FR"/>
          <w14:cntxtAlts/>
        </w:rPr>
        <w:t>ainsi qu’il suit :</w:t>
      </w:r>
    </w:p>
    <w:p w:rsidR="00CA4597" w:rsidRPr="003A548E" w:rsidRDefault="00CA4597" w:rsidP="003A548E">
      <w:pPr>
        <w:widowControl w:val="0"/>
        <w:ind w:left="-567" w:right="-567"/>
        <w:rPr>
          <w:rFonts w:ascii="Garamond" w:eastAsia="Times New Roman" w:hAnsi="Garamond" w:cs="Times New Roman"/>
          <w:color w:val="000000"/>
          <w:kern w:val="30"/>
          <w:sz w:val="24"/>
          <w:szCs w:val="24"/>
          <w:lang w:eastAsia="fr-FR"/>
          <w14:cntxtAlts/>
        </w:rPr>
      </w:pPr>
    </w:p>
    <w:p w:rsidR="00CA4597" w:rsidRPr="003A548E" w:rsidRDefault="00CA4597" w:rsidP="003A548E">
      <w:pPr>
        <w:pStyle w:val="Paragraphedeliste"/>
        <w:widowControl w:val="0"/>
        <w:numPr>
          <w:ilvl w:val="0"/>
          <w:numId w:val="29"/>
        </w:numPr>
        <w:ind w:right="-567"/>
        <w:rPr>
          <w:rFonts w:ascii="Garamond" w:eastAsia="Times New Roman" w:hAnsi="Garamond" w:cs="Times New Roman"/>
          <w:color w:val="000000"/>
          <w:kern w:val="30"/>
          <w:sz w:val="24"/>
          <w:szCs w:val="24"/>
          <w:lang w:eastAsia="fr-FR"/>
          <w14:cntxtAlts/>
        </w:rPr>
      </w:pPr>
      <w:r w:rsidRPr="00794A63">
        <w:rPr>
          <w:rFonts w:ascii="Garamond" w:eastAsia="Times New Roman" w:hAnsi="Garamond" w:cs="Times New Roman"/>
          <w:b/>
          <w:color w:val="000000"/>
          <w:kern w:val="30"/>
          <w:sz w:val="24"/>
          <w:szCs w:val="24"/>
          <w:lang w:eastAsia="fr-FR"/>
          <w14:cntxtAlts/>
        </w:rPr>
        <w:t>Pour</w:t>
      </w:r>
      <w:r w:rsidRPr="003A548E">
        <w:rPr>
          <w:rFonts w:ascii="Garamond" w:eastAsia="Times New Roman" w:hAnsi="Garamond" w:cs="Times New Roman"/>
          <w:color w:val="000000"/>
          <w:kern w:val="30"/>
          <w:sz w:val="24"/>
          <w:szCs w:val="24"/>
          <w:lang w:eastAsia="fr-FR"/>
          <w14:cntxtAlts/>
        </w:rPr>
        <w:t xml:space="preserve"> le retrait : </w:t>
      </w:r>
      <w:r w:rsidR="005A29B9">
        <w:rPr>
          <w:rFonts w:ascii="Garamond" w:eastAsia="Times New Roman" w:hAnsi="Garamond" w:cs="Times New Roman"/>
          <w:color w:val="000000"/>
          <w:kern w:val="30"/>
          <w:sz w:val="24"/>
          <w:szCs w:val="24"/>
          <w:lang w:eastAsia="fr-FR"/>
          <w14:cntxtAlts/>
        </w:rPr>
        <w:t>15</w:t>
      </w:r>
    </w:p>
    <w:p w:rsidR="00CA4597" w:rsidRPr="003A548E" w:rsidRDefault="00CA4597" w:rsidP="003A548E">
      <w:pPr>
        <w:pStyle w:val="Paragraphedeliste"/>
        <w:widowControl w:val="0"/>
        <w:numPr>
          <w:ilvl w:val="0"/>
          <w:numId w:val="29"/>
        </w:numPr>
        <w:ind w:right="-567"/>
        <w:rPr>
          <w:rFonts w:ascii="Garamond" w:eastAsia="Times New Roman" w:hAnsi="Garamond" w:cs="Times New Roman"/>
          <w:color w:val="000000"/>
          <w:kern w:val="30"/>
          <w:sz w:val="24"/>
          <w:szCs w:val="24"/>
          <w:lang w:eastAsia="fr-FR"/>
          <w14:cntxtAlts/>
        </w:rPr>
      </w:pPr>
      <w:r w:rsidRPr="00794A63">
        <w:rPr>
          <w:rFonts w:ascii="Garamond" w:eastAsia="Times New Roman" w:hAnsi="Garamond" w:cs="Times New Roman"/>
          <w:b/>
          <w:color w:val="000000"/>
          <w:kern w:val="30"/>
          <w:sz w:val="24"/>
          <w:szCs w:val="24"/>
          <w:lang w:eastAsia="fr-FR"/>
          <w14:cntxtAlts/>
        </w:rPr>
        <w:t>Contre</w:t>
      </w:r>
      <w:r w:rsidRPr="003A548E">
        <w:rPr>
          <w:rFonts w:ascii="Garamond" w:eastAsia="Times New Roman" w:hAnsi="Garamond" w:cs="Times New Roman"/>
          <w:color w:val="000000"/>
          <w:kern w:val="30"/>
          <w:sz w:val="24"/>
          <w:szCs w:val="24"/>
          <w:lang w:eastAsia="fr-FR"/>
          <w14:cntxtAlts/>
        </w:rPr>
        <w:t xml:space="preserve"> le retrait :</w:t>
      </w:r>
      <w:r w:rsidR="005A29B9">
        <w:rPr>
          <w:rFonts w:ascii="Garamond" w:eastAsia="Times New Roman" w:hAnsi="Garamond" w:cs="Times New Roman"/>
          <w:color w:val="000000"/>
          <w:kern w:val="30"/>
          <w:sz w:val="24"/>
          <w:szCs w:val="24"/>
          <w:lang w:eastAsia="fr-FR"/>
          <w14:cntxtAlts/>
        </w:rPr>
        <w:t xml:space="preserve"> 0</w:t>
      </w:r>
    </w:p>
    <w:p w:rsidR="00CA4597" w:rsidRPr="003A548E" w:rsidRDefault="00CA4597" w:rsidP="003A548E">
      <w:pPr>
        <w:pStyle w:val="Paragraphedeliste"/>
        <w:widowControl w:val="0"/>
        <w:numPr>
          <w:ilvl w:val="0"/>
          <w:numId w:val="29"/>
        </w:numPr>
        <w:ind w:right="-567"/>
        <w:rPr>
          <w:rFonts w:ascii="Garamond" w:eastAsia="Times New Roman" w:hAnsi="Garamond" w:cs="Times New Roman"/>
          <w:color w:val="000000"/>
          <w:kern w:val="30"/>
          <w:sz w:val="24"/>
          <w:szCs w:val="24"/>
          <w:lang w:eastAsia="fr-FR"/>
          <w14:cntxtAlts/>
        </w:rPr>
      </w:pPr>
      <w:r w:rsidRPr="00794A63">
        <w:rPr>
          <w:rFonts w:ascii="Garamond" w:eastAsia="Times New Roman" w:hAnsi="Garamond" w:cs="Times New Roman"/>
          <w:b/>
          <w:color w:val="000000"/>
          <w:kern w:val="30"/>
          <w:sz w:val="24"/>
          <w:szCs w:val="24"/>
          <w:lang w:eastAsia="fr-FR"/>
          <w14:cntxtAlts/>
        </w:rPr>
        <w:t>Abstention</w:t>
      </w:r>
      <w:r w:rsidRPr="003A548E">
        <w:rPr>
          <w:rFonts w:ascii="Garamond" w:eastAsia="Times New Roman" w:hAnsi="Garamond" w:cs="Times New Roman"/>
          <w:color w:val="000000"/>
          <w:kern w:val="30"/>
          <w:sz w:val="24"/>
          <w:szCs w:val="24"/>
          <w:lang w:eastAsia="fr-FR"/>
          <w14:cntxtAlts/>
        </w:rPr>
        <w:t xml:space="preserve"> : </w:t>
      </w:r>
      <w:r w:rsidR="005A29B9">
        <w:rPr>
          <w:rFonts w:ascii="Garamond" w:eastAsia="Times New Roman" w:hAnsi="Garamond" w:cs="Times New Roman"/>
          <w:color w:val="000000"/>
          <w:kern w:val="30"/>
          <w:sz w:val="24"/>
          <w:szCs w:val="24"/>
          <w:lang w:eastAsia="fr-FR"/>
          <w14:cntxtAlts/>
        </w:rPr>
        <w:t>0</w:t>
      </w:r>
    </w:p>
    <w:p w:rsidR="001941C4" w:rsidRPr="003A548E" w:rsidRDefault="001941C4" w:rsidP="003A548E">
      <w:pPr>
        <w:widowControl w:val="0"/>
        <w:ind w:left="-567" w:right="-567"/>
        <w:rPr>
          <w:rFonts w:ascii="Garamond" w:eastAsia="Times New Roman" w:hAnsi="Garamond" w:cs="Times New Roman"/>
          <w:color w:val="000000"/>
          <w:kern w:val="30"/>
          <w:sz w:val="24"/>
          <w:szCs w:val="24"/>
          <w:lang w:eastAsia="fr-FR"/>
          <w14:cntxtAlts/>
        </w:rPr>
      </w:pPr>
    </w:p>
    <w:p w:rsidR="001A2CD5" w:rsidRPr="003A548E" w:rsidRDefault="001A2CD5" w:rsidP="003A548E">
      <w:pPr>
        <w:widowControl w:val="0"/>
        <w:ind w:left="-567" w:right="-567"/>
        <w:rPr>
          <w:rFonts w:ascii="Garamond" w:eastAsia="Times New Roman" w:hAnsi="Garamond" w:cs="Times New Roman"/>
          <w:color w:val="000000"/>
          <w:kern w:val="30"/>
          <w:sz w:val="24"/>
          <w:szCs w:val="24"/>
          <w:lang w:eastAsia="fr-FR"/>
          <w14:cntxtAlts/>
        </w:rPr>
      </w:pPr>
    </w:p>
    <w:p w:rsidR="00D67DF2" w:rsidRPr="003A548E" w:rsidRDefault="00014171" w:rsidP="003A548E">
      <w:pPr>
        <w:widowControl w:val="0"/>
        <w:ind w:left="-567" w:right="-566"/>
        <w:rPr>
          <w:rFonts w:ascii="Garamond" w:eastAsia="Times New Roman" w:hAnsi="Garamond" w:cs="Times New Roman"/>
          <w:b/>
          <w:bCs/>
          <w:color w:val="000000"/>
          <w:kern w:val="30"/>
          <w:sz w:val="24"/>
          <w:szCs w:val="24"/>
          <w:u w:val="single"/>
          <w:lang w:eastAsia="fr-FR"/>
          <w14:cntxtAlts/>
        </w:rPr>
      </w:pPr>
      <w:bookmarkStart w:id="1" w:name="_Hlk102056265"/>
      <w:r w:rsidRPr="003A548E">
        <w:rPr>
          <w:rFonts w:ascii="Garamond" w:eastAsia="Times New Roman" w:hAnsi="Garamond" w:cs="Times New Roman"/>
          <w:b/>
          <w:color w:val="000000"/>
          <w:kern w:val="30"/>
          <w:sz w:val="24"/>
          <w:szCs w:val="24"/>
          <w:lang w:eastAsia="fr-FR"/>
          <w14:cntxtAlts/>
        </w:rPr>
        <w:t>Résultat appel d’offres programme voirie 2022</w:t>
      </w:r>
      <w:r w:rsidR="00D67DF2" w:rsidRPr="003A548E">
        <w:rPr>
          <w:rFonts w:ascii="Garamond" w:eastAsia="Times New Roman" w:hAnsi="Garamond" w:cs="Times New Roman"/>
          <w:b/>
          <w:color w:val="000000"/>
          <w:kern w:val="30"/>
          <w:sz w:val="24"/>
          <w:szCs w:val="24"/>
          <w:lang w:eastAsia="fr-FR"/>
          <w14:cntxtAlts/>
        </w:rPr>
        <w:t>. R</w:t>
      </w:r>
      <w:r w:rsidR="00D67DF2" w:rsidRPr="003A548E">
        <w:rPr>
          <w:rFonts w:ascii="Garamond" w:eastAsia="Times New Roman" w:hAnsi="Garamond" w:cs="Times New Roman"/>
          <w:b/>
          <w:bCs/>
          <w:color w:val="000000"/>
          <w:kern w:val="30"/>
          <w:sz w:val="24"/>
          <w:szCs w:val="24"/>
          <w:lang w:eastAsia="fr-FR"/>
          <w14:cntxtAlts/>
        </w:rPr>
        <w:t>écapitulatif procédure appel d’offres.</w:t>
      </w:r>
    </w:p>
    <w:p w:rsidR="00D67DF2" w:rsidRPr="003A548E" w:rsidRDefault="00D67DF2" w:rsidP="003A548E">
      <w:pPr>
        <w:widowControl w:val="0"/>
        <w:ind w:left="-567" w:right="-566"/>
        <w:rPr>
          <w:rFonts w:ascii="Garamond" w:eastAsia="Times New Roman" w:hAnsi="Garamond" w:cs="Times New Roman"/>
          <w:color w:val="000000"/>
          <w:kern w:val="3"/>
          <w:sz w:val="24"/>
          <w:szCs w:val="24"/>
          <w:lang w:eastAsia="fr-FR"/>
        </w:rPr>
      </w:pPr>
    </w:p>
    <w:p w:rsidR="00D67DF2" w:rsidRPr="003A548E" w:rsidRDefault="00D67DF2"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Le Maire indique qu’un appel d’offres a été lancé pour le programme voirie 2022 selon la procédure adaptée et retrace la procédure suivie :</w:t>
      </w:r>
    </w:p>
    <w:p w:rsidR="00D67DF2" w:rsidRPr="003A548E" w:rsidRDefault="00D67DF2"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ab/>
        <w:t xml:space="preserve">. Avis d’appel public à la concurrence : mise en ligne sur le site Centreofficielles.com le 12 mai 2021 et parution dans le journal « La Montagne » le </w:t>
      </w:r>
      <w:r w:rsidR="00D71B73" w:rsidRPr="003A548E">
        <w:rPr>
          <w:rFonts w:ascii="Garamond" w:eastAsia="Times New Roman" w:hAnsi="Garamond" w:cs="Times New Roman"/>
          <w:color w:val="000000"/>
          <w:kern w:val="30"/>
          <w:sz w:val="24"/>
          <w:szCs w:val="24"/>
          <w:lang w:eastAsia="fr-FR"/>
          <w14:cntxtAlts/>
        </w:rPr>
        <w:t>2</w:t>
      </w:r>
      <w:r w:rsidR="00DB5F62" w:rsidRPr="003A548E">
        <w:rPr>
          <w:rFonts w:ascii="Garamond" w:eastAsia="Times New Roman" w:hAnsi="Garamond" w:cs="Times New Roman"/>
          <w:color w:val="000000"/>
          <w:kern w:val="30"/>
          <w:sz w:val="24"/>
          <w:szCs w:val="24"/>
          <w:lang w:eastAsia="fr-FR"/>
          <w14:cntxtAlts/>
        </w:rPr>
        <w:t>7 avril</w:t>
      </w:r>
      <w:r w:rsidRPr="003A548E">
        <w:rPr>
          <w:rFonts w:ascii="Garamond" w:eastAsia="Times New Roman" w:hAnsi="Garamond" w:cs="Times New Roman"/>
          <w:color w:val="000000"/>
          <w:kern w:val="30"/>
          <w:sz w:val="24"/>
          <w:szCs w:val="24"/>
          <w:lang w:eastAsia="fr-FR"/>
          <w14:cntxtAlts/>
        </w:rPr>
        <w:t xml:space="preserve"> 202</w:t>
      </w:r>
      <w:r w:rsidR="00D71B73" w:rsidRPr="003A548E">
        <w:rPr>
          <w:rFonts w:ascii="Garamond" w:eastAsia="Times New Roman" w:hAnsi="Garamond" w:cs="Times New Roman"/>
          <w:color w:val="000000"/>
          <w:kern w:val="30"/>
          <w:sz w:val="24"/>
          <w:szCs w:val="24"/>
          <w:lang w:eastAsia="fr-FR"/>
          <w14:cntxtAlts/>
        </w:rPr>
        <w:t>2</w:t>
      </w:r>
    </w:p>
    <w:p w:rsidR="00D67DF2" w:rsidRPr="003A548E" w:rsidRDefault="00D67DF2"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ab/>
        <w:t xml:space="preserve">. Date de limite de retour des offres : </w:t>
      </w:r>
      <w:r w:rsidR="00DB5F62" w:rsidRPr="003A548E">
        <w:rPr>
          <w:rFonts w:ascii="Garamond" w:eastAsia="Times New Roman" w:hAnsi="Garamond" w:cs="Times New Roman"/>
          <w:color w:val="000000"/>
          <w:kern w:val="30"/>
          <w:sz w:val="24"/>
          <w:szCs w:val="24"/>
          <w:lang w:eastAsia="fr-FR"/>
          <w14:cntxtAlts/>
        </w:rPr>
        <w:t>9</w:t>
      </w:r>
      <w:r w:rsidRPr="003A548E">
        <w:rPr>
          <w:rFonts w:ascii="Garamond" w:eastAsia="Times New Roman" w:hAnsi="Garamond" w:cs="Times New Roman"/>
          <w:color w:val="000000"/>
          <w:kern w:val="30"/>
          <w:sz w:val="24"/>
          <w:szCs w:val="24"/>
          <w:lang w:eastAsia="fr-FR"/>
          <w14:cntxtAlts/>
        </w:rPr>
        <w:t xml:space="preserve"> juin 202</w:t>
      </w:r>
      <w:r w:rsidR="00DB5F62" w:rsidRPr="003A548E">
        <w:rPr>
          <w:rFonts w:ascii="Garamond" w:eastAsia="Times New Roman" w:hAnsi="Garamond" w:cs="Times New Roman"/>
          <w:color w:val="000000"/>
          <w:kern w:val="30"/>
          <w:sz w:val="24"/>
          <w:szCs w:val="24"/>
          <w:lang w:eastAsia="fr-FR"/>
          <w14:cntxtAlts/>
        </w:rPr>
        <w:t>2</w:t>
      </w:r>
      <w:r w:rsidRPr="003A548E">
        <w:rPr>
          <w:rFonts w:ascii="Garamond" w:eastAsia="Times New Roman" w:hAnsi="Garamond" w:cs="Times New Roman"/>
          <w:color w:val="000000"/>
          <w:kern w:val="30"/>
          <w:sz w:val="24"/>
          <w:szCs w:val="24"/>
          <w:lang w:eastAsia="fr-FR"/>
          <w14:cntxtAlts/>
        </w:rPr>
        <w:t xml:space="preserve"> à 1</w:t>
      </w:r>
      <w:r w:rsidR="00DB5F62" w:rsidRPr="003A548E">
        <w:rPr>
          <w:rFonts w:ascii="Garamond" w:eastAsia="Times New Roman" w:hAnsi="Garamond" w:cs="Times New Roman"/>
          <w:color w:val="000000"/>
          <w:kern w:val="30"/>
          <w:sz w:val="24"/>
          <w:szCs w:val="24"/>
          <w:lang w:eastAsia="fr-FR"/>
          <w14:cntxtAlts/>
        </w:rPr>
        <w:t>6</w:t>
      </w:r>
      <w:r w:rsidRPr="003A548E">
        <w:rPr>
          <w:rFonts w:ascii="Garamond" w:eastAsia="Times New Roman" w:hAnsi="Garamond" w:cs="Times New Roman"/>
          <w:color w:val="000000"/>
          <w:kern w:val="30"/>
          <w:sz w:val="24"/>
          <w:szCs w:val="24"/>
          <w:lang w:eastAsia="fr-FR"/>
          <w14:cntxtAlts/>
        </w:rPr>
        <w:t xml:space="preserve"> h </w:t>
      </w:r>
    </w:p>
    <w:p w:rsidR="00D67DF2" w:rsidRPr="003A548E" w:rsidRDefault="00D67DF2"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ab/>
        <w:t>. Critères de choix des entreprises : valeur technique (60 %), prix (40 %)</w:t>
      </w:r>
    </w:p>
    <w:p w:rsidR="00D67DF2" w:rsidRPr="003A548E" w:rsidRDefault="00D67DF2"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ab/>
        <w:t>. Convocation commission d’appel d’offres : 1</w:t>
      </w:r>
      <w:r w:rsidR="00DB5F62" w:rsidRPr="003A548E">
        <w:rPr>
          <w:rFonts w:ascii="Garamond" w:eastAsia="Times New Roman" w:hAnsi="Garamond" w:cs="Times New Roman"/>
          <w:color w:val="000000"/>
          <w:kern w:val="30"/>
          <w:sz w:val="24"/>
          <w:szCs w:val="24"/>
          <w:vertAlign w:val="superscript"/>
          <w:lang w:eastAsia="fr-FR"/>
          <w14:cntxtAlts/>
        </w:rPr>
        <w:t>er</w:t>
      </w:r>
      <w:r w:rsidR="00DB5F62" w:rsidRPr="003A548E">
        <w:rPr>
          <w:rFonts w:ascii="Garamond" w:eastAsia="Times New Roman" w:hAnsi="Garamond" w:cs="Times New Roman"/>
          <w:color w:val="000000"/>
          <w:kern w:val="30"/>
          <w:sz w:val="24"/>
          <w:szCs w:val="24"/>
          <w:lang w:eastAsia="fr-FR"/>
          <w14:cntxtAlts/>
        </w:rPr>
        <w:t xml:space="preserve"> j</w:t>
      </w:r>
      <w:r w:rsidRPr="003A548E">
        <w:rPr>
          <w:rFonts w:ascii="Garamond" w:eastAsia="Times New Roman" w:hAnsi="Garamond" w:cs="Times New Roman"/>
          <w:color w:val="000000"/>
          <w:kern w:val="30"/>
          <w:sz w:val="24"/>
          <w:szCs w:val="24"/>
          <w:lang w:eastAsia="fr-FR"/>
          <w14:cntxtAlts/>
        </w:rPr>
        <w:t>uin 202</w:t>
      </w:r>
      <w:r w:rsidR="00DB5F62" w:rsidRPr="003A548E">
        <w:rPr>
          <w:rFonts w:ascii="Garamond" w:eastAsia="Times New Roman" w:hAnsi="Garamond" w:cs="Times New Roman"/>
          <w:color w:val="000000"/>
          <w:kern w:val="30"/>
          <w:sz w:val="24"/>
          <w:szCs w:val="24"/>
          <w:lang w:eastAsia="fr-FR"/>
          <w14:cntxtAlts/>
        </w:rPr>
        <w:t>2</w:t>
      </w:r>
    </w:p>
    <w:p w:rsidR="00D67DF2" w:rsidRPr="003A548E" w:rsidRDefault="00D67DF2"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ab/>
        <w:t xml:space="preserve">. Réunion commission d’appel d’offres : </w:t>
      </w:r>
      <w:r w:rsidR="00DB5F62" w:rsidRPr="003A548E">
        <w:rPr>
          <w:rFonts w:ascii="Garamond" w:eastAsia="Times New Roman" w:hAnsi="Garamond" w:cs="Times New Roman"/>
          <w:color w:val="000000"/>
          <w:kern w:val="30"/>
          <w:sz w:val="24"/>
          <w:szCs w:val="24"/>
          <w:lang w:eastAsia="fr-FR"/>
          <w14:cntxtAlts/>
        </w:rPr>
        <w:t>10</w:t>
      </w:r>
      <w:r w:rsidRPr="003A548E">
        <w:rPr>
          <w:rFonts w:ascii="Garamond" w:eastAsia="Times New Roman" w:hAnsi="Garamond" w:cs="Times New Roman"/>
          <w:color w:val="000000"/>
          <w:kern w:val="30"/>
          <w:sz w:val="24"/>
          <w:szCs w:val="24"/>
          <w:lang w:eastAsia="fr-FR"/>
          <w14:cntxtAlts/>
        </w:rPr>
        <w:t xml:space="preserve"> juin 202</w:t>
      </w:r>
      <w:r w:rsidR="00DB5F62" w:rsidRPr="003A548E">
        <w:rPr>
          <w:rFonts w:ascii="Garamond" w:eastAsia="Times New Roman" w:hAnsi="Garamond" w:cs="Times New Roman"/>
          <w:color w:val="000000"/>
          <w:kern w:val="30"/>
          <w:sz w:val="24"/>
          <w:szCs w:val="24"/>
          <w:lang w:eastAsia="fr-FR"/>
          <w14:cntxtAlts/>
        </w:rPr>
        <w:t>2</w:t>
      </w:r>
      <w:r w:rsidRPr="003A548E">
        <w:rPr>
          <w:rFonts w:ascii="Garamond" w:eastAsia="Times New Roman" w:hAnsi="Garamond" w:cs="Times New Roman"/>
          <w:color w:val="000000"/>
          <w:kern w:val="30"/>
          <w:sz w:val="24"/>
          <w:szCs w:val="24"/>
          <w:lang w:eastAsia="fr-FR"/>
          <w14:cntxtAlts/>
        </w:rPr>
        <w:t xml:space="preserve"> à 1</w:t>
      </w:r>
      <w:r w:rsidR="00DB5F62" w:rsidRPr="003A548E">
        <w:rPr>
          <w:rFonts w:ascii="Garamond" w:eastAsia="Times New Roman" w:hAnsi="Garamond" w:cs="Times New Roman"/>
          <w:color w:val="000000"/>
          <w:kern w:val="30"/>
          <w:sz w:val="24"/>
          <w:szCs w:val="24"/>
          <w:lang w:eastAsia="fr-FR"/>
          <w14:cntxtAlts/>
        </w:rPr>
        <w:t>6</w:t>
      </w:r>
      <w:r w:rsidRPr="003A548E">
        <w:rPr>
          <w:rFonts w:ascii="Garamond" w:eastAsia="Times New Roman" w:hAnsi="Garamond" w:cs="Times New Roman"/>
          <w:color w:val="000000"/>
          <w:kern w:val="30"/>
          <w:sz w:val="24"/>
          <w:szCs w:val="24"/>
          <w:lang w:eastAsia="fr-FR"/>
          <w14:cntxtAlts/>
        </w:rPr>
        <w:t xml:space="preserve"> h (ouverture des plis)</w:t>
      </w:r>
    </w:p>
    <w:p w:rsidR="00D67DF2" w:rsidRDefault="00D67DF2"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ab/>
        <w:t xml:space="preserve">. Réception dématérialisée de </w:t>
      </w:r>
      <w:r w:rsidR="00DB5F62" w:rsidRPr="003A548E">
        <w:rPr>
          <w:rFonts w:ascii="Garamond" w:eastAsia="Times New Roman" w:hAnsi="Garamond" w:cs="Times New Roman"/>
          <w:color w:val="000000"/>
          <w:kern w:val="30"/>
          <w:sz w:val="24"/>
          <w:szCs w:val="24"/>
          <w:lang w:eastAsia="fr-FR"/>
          <w14:cntxtAlts/>
        </w:rPr>
        <w:t>3</w:t>
      </w:r>
      <w:r w:rsidRPr="003A548E">
        <w:rPr>
          <w:rFonts w:ascii="Garamond" w:eastAsia="Times New Roman" w:hAnsi="Garamond" w:cs="Times New Roman"/>
          <w:color w:val="000000"/>
          <w:kern w:val="30"/>
          <w:sz w:val="24"/>
          <w:szCs w:val="24"/>
          <w:lang w:eastAsia="fr-FR"/>
          <w14:cntxtAlts/>
        </w:rPr>
        <w:t xml:space="preserve"> offres.</w:t>
      </w:r>
    </w:p>
    <w:p w:rsidR="00703649" w:rsidRDefault="00703649" w:rsidP="00703649">
      <w:pPr>
        <w:widowControl w:val="0"/>
        <w:ind w:left="-567" w:right="-567" w:firstLine="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xml:space="preserve">. </w:t>
      </w:r>
      <w:r>
        <w:rPr>
          <w:rFonts w:ascii="Garamond" w:eastAsia="Times New Roman" w:hAnsi="Garamond" w:cs="Times New Roman"/>
          <w:color w:val="000000"/>
          <w:kern w:val="30"/>
          <w:sz w:val="24"/>
          <w:szCs w:val="24"/>
          <w:lang w:eastAsia="fr-FR"/>
          <w14:cntxtAlts/>
        </w:rPr>
        <w:t>Nouvelle c</w:t>
      </w:r>
      <w:r w:rsidRPr="003A548E">
        <w:rPr>
          <w:rFonts w:ascii="Garamond" w:eastAsia="Times New Roman" w:hAnsi="Garamond" w:cs="Times New Roman"/>
          <w:color w:val="000000"/>
          <w:kern w:val="30"/>
          <w:sz w:val="24"/>
          <w:szCs w:val="24"/>
          <w:lang w:eastAsia="fr-FR"/>
          <w14:cntxtAlts/>
        </w:rPr>
        <w:t xml:space="preserve">onvocation commission d’appel d’offres : </w:t>
      </w:r>
      <w:r>
        <w:rPr>
          <w:rFonts w:ascii="Garamond" w:eastAsia="Times New Roman" w:hAnsi="Garamond" w:cs="Times New Roman"/>
          <w:color w:val="000000"/>
          <w:kern w:val="30"/>
          <w:sz w:val="24"/>
          <w:szCs w:val="24"/>
          <w:lang w:eastAsia="fr-FR"/>
          <w14:cntxtAlts/>
        </w:rPr>
        <w:t>22 juin</w:t>
      </w:r>
      <w:r w:rsidRPr="003A548E">
        <w:rPr>
          <w:rFonts w:ascii="Garamond" w:eastAsia="Times New Roman" w:hAnsi="Garamond" w:cs="Times New Roman"/>
          <w:color w:val="000000"/>
          <w:kern w:val="30"/>
          <w:sz w:val="24"/>
          <w:szCs w:val="24"/>
          <w:lang w:eastAsia="fr-FR"/>
          <w14:cntxtAlts/>
        </w:rPr>
        <w:t xml:space="preserve"> 2022</w:t>
      </w:r>
    </w:p>
    <w:p w:rsidR="00703649" w:rsidRDefault="00703649" w:rsidP="00703649">
      <w:pPr>
        <w:widowControl w:val="0"/>
        <w:ind w:left="-567" w:right="-567" w:firstLine="567"/>
        <w:rPr>
          <w:rFonts w:ascii="Garamond" w:eastAsia="Times New Roman" w:hAnsi="Garamond" w:cs="Times New Roman"/>
          <w:color w:val="000000"/>
          <w:kern w:val="30"/>
          <w:sz w:val="24"/>
          <w:szCs w:val="24"/>
          <w:lang w:eastAsia="fr-FR"/>
          <w14:cntxtAlts/>
        </w:rPr>
      </w:pPr>
      <w:r>
        <w:rPr>
          <w:rFonts w:ascii="Garamond" w:eastAsia="Times New Roman" w:hAnsi="Garamond" w:cs="Times New Roman"/>
          <w:color w:val="000000"/>
          <w:kern w:val="30"/>
          <w:sz w:val="24"/>
          <w:szCs w:val="24"/>
          <w:lang w:eastAsia="fr-FR"/>
          <w14:cntxtAlts/>
        </w:rPr>
        <w:t>. Date de limite de retour suite à la négociation technique et financière : 22 juin 2022 à 12 h</w:t>
      </w:r>
    </w:p>
    <w:p w:rsidR="00703649" w:rsidRDefault="00703649" w:rsidP="003A548E">
      <w:pPr>
        <w:widowControl w:val="0"/>
        <w:ind w:left="-567" w:right="-567"/>
        <w:rPr>
          <w:rFonts w:ascii="Garamond" w:eastAsia="Times New Roman" w:hAnsi="Garamond" w:cs="Times New Roman"/>
          <w:color w:val="000000"/>
          <w:kern w:val="30"/>
          <w:sz w:val="24"/>
          <w:szCs w:val="24"/>
          <w:lang w:eastAsia="fr-FR"/>
          <w14:cntxtAlts/>
        </w:rPr>
      </w:pPr>
      <w:r>
        <w:rPr>
          <w:rFonts w:ascii="Garamond" w:eastAsia="Times New Roman" w:hAnsi="Garamond" w:cs="Times New Roman"/>
          <w:color w:val="000000"/>
          <w:kern w:val="30"/>
          <w:sz w:val="24"/>
          <w:szCs w:val="24"/>
          <w:lang w:eastAsia="fr-FR"/>
          <w14:cntxtAlts/>
        </w:rPr>
        <w:tab/>
        <w:t xml:space="preserve">. Nouvelle réunion </w:t>
      </w:r>
      <w:r w:rsidRPr="003A548E">
        <w:rPr>
          <w:rFonts w:ascii="Garamond" w:eastAsia="Times New Roman" w:hAnsi="Garamond" w:cs="Times New Roman"/>
          <w:color w:val="000000"/>
          <w:kern w:val="30"/>
          <w:sz w:val="24"/>
          <w:szCs w:val="24"/>
          <w:lang w:eastAsia="fr-FR"/>
          <w14:cntxtAlts/>
        </w:rPr>
        <w:t xml:space="preserve">commission d’appel d’offres : </w:t>
      </w:r>
      <w:r>
        <w:rPr>
          <w:rFonts w:ascii="Garamond" w:eastAsia="Times New Roman" w:hAnsi="Garamond" w:cs="Times New Roman"/>
          <w:color w:val="000000"/>
          <w:kern w:val="30"/>
          <w:sz w:val="24"/>
          <w:szCs w:val="24"/>
          <w:lang w:eastAsia="fr-FR"/>
          <w14:cntxtAlts/>
        </w:rPr>
        <w:t>29</w:t>
      </w:r>
      <w:r w:rsidRPr="003A548E">
        <w:rPr>
          <w:rFonts w:ascii="Garamond" w:eastAsia="Times New Roman" w:hAnsi="Garamond" w:cs="Times New Roman"/>
          <w:color w:val="000000"/>
          <w:kern w:val="30"/>
          <w:sz w:val="24"/>
          <w:szCs w:val="24"/>
          <w:lang w:eastAsia="fr-FR"/>
          <w14:cntxtAlts/>
        </w:rPr>
        <w:t xml:space="preserve"> juin 2022 à </w:t>
      </w:r>
      <w:r>
        <w:rPr>
          <w:rFonts w:ascii="Garamond" w:eastAsia="Times New Roman" w:hAnsi="Garamond" w:cs="Times New Roman"/>
          <w:color w:val="000000"/>
          <w:kern w:val="30"/>
          <w:sz w:val="24"/>
          <w:szCs w:val="24"/>
          <w:lang w:eastAsia="fr-FR"/>
          <w14:cntxtAlts/>
        </w:rPr>
        <w:t>20</w:t>
      </w:r>
      <w:r w:rsidRPr="003A548E">
        <w:rPr>
          <w:rFonts w:ascii="Garamond" w:eastAsia="Times New Roman" w:hAnsi="Garamond" w:cs="Times New Roman"/>
          <w:color w:val="000000"/>
          <w:kern w:val="30"/>
          <w:sz w:val="24"/>
          <w:szCs w:val="24"/>
          <w:lang w:eastAsia="fr-FR"/>
          <w14:cntxtAlts/>
        </w:rPr>
        <w:t xml:space="preserve"> h</w:t>
      </w:r>
    </w:p>
    <w:p w:rsidR="00D67DF2" w:rsidRPr="003A548E" w:rsidRDefault="00D67DF2"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w:t>
      </w:r>
    </w:p>
    <w:p w:rsidR="004F5506" w:rsidRPr="004F5506" w:rsidRDefault="00D67DF2" w:rsidP="004F5506">
      <w:pPr>
        <w:widowControl w:val="0"/>
        <w:ind w:left="-567" w:right="-566"/>
        <w:rPr>
          <w:rFonts w:ascii="Garamond" w:eastAsia="Times New Roman" w:hAnsi="Garamond" w:cs="Times New Roman"/>
          <w:color w:val="000000"/>
          <w:kern w:val="30"/>
          <w:sz w:val="24"/>
          <w:szCs w:val="24"/>
          <w:lang w:eastAsia="fr-FR"/>
          <w14:cntxtAlts/>
        </w:rPr>
      </w:pPr>
      <w:r w:rsidRPr="004F5506">
        <w:rPr>
          <w:rFonts w:ascii="Garamond" w:eastAsia="Times New Roman" w:hAnsi="Garamond" w:cs="Times New Roman"/>
          <w:color w:val="000000"/>
          <w:kern w:val="30"/>
          <w:sz w:val="24"/>
          <w:szCs w:val="24"/>
          <w:lang w:eastAsia="fr-FR"/>
          <w14:cntxtAlts/>
        </w:rPr>
        <w:t>Il présente l’analyse des offres établie par la commission d’appel d’offres</w:t>
      </w:r>
      <w:r w:rsidR="004F5506" w:rsidRPr="004F5506">
        <w:rPr>
          <w:rFonts w:ascii="Garamond" w:eastAsia="Times New Roman" w:hAnsi="Garamond" w:cs="Times New Roman"/>
          <w:color w:val="000000"/>
          <w:kern w:val="30"/>
          <w:sz w:val="24"/>
          <w:szCs w:val="24"/>
          <w:lang w:eastAsia="fr-FR"/>
          <w14:cntxtAlts/>
        </w:rPr>
        <w:t xml:space="preserve">, sachant que les </w:t>
      </w:r>
      <w:r w:rsidR="004F5506" w:rsidRPr="004F5506">
        <w:rPr>
          <w:rFonts w:ascii="Garamond" w:eastAsia="Times New Roman" w:hAnsi="Garamond" w:cs="Times New Roman"/>
          <w:bCs/>
          <w:color w:val="000000"/>
          <w:kern w:val="30"/>
          <w:sz w:val="24"/>
          <w:szCs w:val="24"/>
          <w:lang w:eastAsia="fr-FR"/>
          <w14:cntxtAlts/>
        </w:rPr>
        <w:t>trois entreprises sont connues et réputées</w:t>
      </w:r>
      <w:r w:rsidR="004F5506">
        <w:rPr>
          <w:rFonts w:ascii="Garamond" w:eastAsia="Times New Roman" w:hAnsi="Garamond" w:cs="Times New Roman"/>
          <w:bCs/>
          <w:color w:val="000000"/>
          <w:kern w:val="30"/>
          <w:sz w:val="24"/>
          <w:szCs w:val="24"/>
          <w:lang w:eastAsia="fr-FR"/>
          <w14:cntxtAlts/>
        </w:rPr>
        <w:t xml:space="preserve"> et que leu</w:t>
      </w:r>
      <w:r w:rsidR="004F5506" w:rsidRPr="004F5506">
        <w:rPr>
          <w:rFonts w:ascii="Garamond" w:eastAsia="Times New Roman" w:hAnsi="Garamond" w:cs="Times New Roman"/>
          <w:bCs/>
          <w:color w:val="000000"/>
          <w:kern w:val="30"/>
          <w:sz w:val="24"/>
          <w:szCs w:val="24"/>
          <w:lang w:eastAsia="fr-FR"/>
          <w14:cntxtAlts/>
        </w:rPr>
        <w:t>rs dossiers de références et de capacité technique sont très complets et très détaillés.</w:t>
      </w:r>
    </w:p>
    <w:p w:rsidR="00703649" w:rsidRPr="00AF2C93" w:rsidRDefault="00703649" w:rsidP="004F5506">
      <w:pPr>
        <w:widowControl w:val="0"/>
        <w:ind w:left="-567" w:right="-566"/>
        <w:rPr>
          <w:rFonts w:ascii="Garamond" w:eastAsia="Times New Roman" w:hAnsi="Garamond" w:cs="Times New Roman"/>
          <w:color w:val="000000"/>
          <w:kern w:val="30"/>
          <w:sz w:val="24"/>
          <w:szCs w:val="24"/>
          <w:lang w:eastAsia="fr-FR"/>
          <w14:cntxtAlts/>
        </w:rPr>
      </w:pPr>
      <w:r w:rsidRPr="004F5506">
        <w:rPr>
          <w:rFonts w:ascii="Garamond" w:eastAsia="Times New Roman" w:hAnsi="Garamond" w:cs="Times New Roman"/>
          <w:color w:val="000000"/>
          <w:kern w:val="30"/>
          <w:sz w:val="24"/>
          <w:szCs w:val="24"/>
          <w:lang w:eastAsia="fr-FR"/>
          <w14:cntxtAlts/>
        </w:rPr>
        <w:t>Elle s’est réunie une première</w:t>
      </w:r>
      <w:r>
        <w:rPr>
          <w:rFonts w:ascii="Garamond" w:eastAsia="Times New Roman" w:hAnsi="Garamond" w:cs="Times New Roman"/>
          <w:color w:val="000000"/>
          <w:kern w:val="30"/>
          <w:sz w:val="24"/>
          <w:szCs w:val="24"/>
          <w:lang w:eastAsia="fr-FR"/>
          <w14:cntxtAlts/>
        </w:rPr>
        <w:t xml:space="preserve"> fois le 10 juin et a constaté une différence concernant un poste : le reprofilage de la chaussée en grave émulsion 0/10. Elle a demandé au Maire d’engager une négociation technique et financière auprès des deux entreprises moins </w:t>
      </w:r>
      <w:proofErr w:type="spellStart"/>
      <w:r>
        <w:rPr>
          <w:rFonts w:ascii="Garamond" w:eastAsia="Times New Roman" w:hAnsi="Garamond" w:cs="Times New Roman"/>
          <w:color w:val="000000"/>
          <w:kern w:val="30"/>
          <w:sz w:val="24"/>
          <w:szCs w:val="24"/>
          <w:lang w:eastAsia="fr-FR"/>
          <w14:cntxtAlts/>
        </w:rPr>
        <w:t>disantes</w:t>
      </w:r>
      <w:proofErr w:type="spellEnd"/>
      <w:r>
        <w:rPr>
          <w:rFonts w:ascii="Garamond" w:eastAsia="Times New Roman" w:hAnsi="Garamond" w:cs="Times New Roman"/>
          <w:color w:val="000000"/>
          <w:kern w:val="30"/>
          <w:sz w:val="24"/>
          <w:szCs w:val="24"/>
          <w:lang w:eastAsia="fr-FR"/>
          <w14:cntxtAlts/>
        </w:rPr>
        <w:t xml:space="preserve"> </w:t>
      </w:r>
      <w:r w:rsidR="00AF2C93">
        <w:rPr>
          <w:rFonts w:ascii="Garamond" w:eastAsia="Times New Roman" w:hAnsi="Garamond" w:cs="Times New Roman"/>
          <w:color w:val="000000"/>
          <w:kern w:val="30"/>
          <w:sz w:val="24"/>
          <w:szCs w:val="24"/>
          <w:lang w:eastAsia="fr-FR"/>
          <w14:cntxtAlts/>
        </w:rPr>
        <w:t>(</w:t>
      </w:r>
      <w:proofErr w:type="spellStart"/>
      <w:r w:rsidR="00AF2C93">
        <w:rPr>
          <w:rFonts w:ascii="Garamond" w:eastAsia="Times New Roman" w:hAnsi="Garamond" w:cs="Times New Roman"/>
          <w:color w:val="000000"/>
          <w:kern w:val="30"/>
          <w:sz w:val="24"/>
          <w:szCs w:val="24"/>
          <w:lang w:eastAsia="fr-FR"/>
          <w14:cntxtAlts/>
        </w:rPr>
        <w:t>Siorat</w:t>
      </w:r>
      <w:proofErr w:type="spellEnd"/>
      <w:r w:rsidR="00AF2C93">
        <w:rPr>
          <w:rFonts w:ascii="Garamond" w:eastAsia="Times New Roman" w:hAnsi="Garamond" w:cs="Times New Roman"/>
          <w:color w:val="000000"/>
          <w:kern w:val="30"/>
          <w:sz w:val="24"/>
          <w:szCs w:val="24"/>
          <w:lang w:eastAsia="fr-FR"/>
          <w14:cntxtAlts/>
        </w:rPr>
        <w:t xml:space="preserve"> et Lascaux) </w:t>
      </w:r>
      <w:r>
        <w:rPr>
          <w:rFonts w:ascii="Garamond" w:eastAsia="Times New Roman" w:hAnsi="Garamond" w:cs="Times New Roman"/>
          <w:color w:val="000000"/>
          <w:kern w:val="30"/>
          <w:sz w:val="24"/>
          <w:szCs w:val="24"/>
          <w:lang w:eastAsia="fr-FR"/>
          <w14:cntxtAlts/>
        </w:rPr>
        <w:t>afin de lever toute ambiguïté sur les matériaux utilisés (</w:t>
      </w:r>
      <w:r w:rsidR="00AF2C93">
        <w:rPr>
          <w:rFonts w:ascii="Garamond" w:eastAsia="Times New Roman" w:hAnsi="Garamond" w:cs="Times New Roman"/>
          <w:color w:val="000000"/>
          <w:kern w:val="30"/>
          <w:sz w:val="24"/>
          <w:szCs w:val="24"/>
          <w:lang w:eastAsia="fr-FR"/>
          <w14:cntxtAlts/>
        </w:rPr>
        <w:t xml:space="preserve">à base dioritique ou </w:t>
      </w:r>
      <w:r w:rsidR="00AF2C93" w:rsidRPr="00AF2C93">
        <w:rPr>
          <w:rFonts w:ascii="Garamond" w:eastAsia="Times New Roman" w:hAnsi="Garamond" w:cs="Times New Roman"/>
          <w:color w:val="000000"/>
          <w:kern w:val="30"/>
          <w:sz w:val="24"/>
          <w:szCs w:val="24"/>
          <w:lang w:eastAsia="fr-FR"/>
          <w14:cntxtAlts/>
        </w:rPr>
        <w:t>granitique)</w:t>
      </w:r>
      <w:r w:rsidRPr="00AF2C93">
        <w:rPr>
          <w:rFonts w:ascii="Garamond" w:eastAsia="Times New Roman" w:hAnsi="Garamond" w:cs="Times New Roman"/>
          <w:color w:val="000000"/>
          <w:kern w:val="30"/>
          <w:sz w:val="24"/>
          <w:szCs w:val="24"/>
          <w:lang w:eastAsia="fr-FR"/>
          <w14:cntxtAlts/>
        </w:rPr>
        <w:t>.</w:t>
      </w:r>
    </w:p>
    <w:p w:rsidR="00AF2C93" w:rsidRPr="00AF2C93" w:rsidRDefault="00AF2C93" w:rsidP="00AF2C93">
      <w:pPr>
        <w:widowControl w:val="0"/>
        <w:ind w:left="-567" w:right="-567"/>
        <w:rPr>
          <w:rFonts w:ascii="Garamond" w:eastAsia="Times New Roman" w:hAnsi="Garamond" w:cs="Times New Roman"/>
          <w:bCs/>
          <w:color w:val="000000"/>
          <w:kern w:val="30"/>
          <w:sz w:val="24"/>
          <w:szCs w:val="24"/>
          <w:lang w:eastAsia="fr-FR"/>
          <w14:cntxtAlts/>
        </w:rPr>
      </w:pPr>
      <w:r w:rsidRPr="00AF2C93">
        <w:rPr>
          <w:rFonts w:ascii="Garamond" w:eastAsia="Times New Roman" w:hAnsi="Garamond" w:cs="Times New Roman"/>
          <w:bCs/>
          <w:color w:val="000000"/>
          <w:kern w:val="30"/>
          <w:sz w:val="24"/>
          <w:szCs w:val="24"/>
          <w:lang w:eastAsia="fr-FR"/>
          <w14:cntxtAlts/>
        </w:rPr>
        <w:t xml:space="preserve">L’entreprise </w:t>
      </w:r>
      <w:proofErr w:type="spellStart"/>
      <w:r w:rsidRPr="00AF2C93">
        <w:rPr>
          <w:rFonts w:ascii="Garamond" w:eastAsia="Times New Roman" w:hAnsi="Garamond" w:cs="Times New Roman"/>
          <w:bCs/>
          <w:color w:val="000000"/>
          <w:kern w:val="30"/>
          <w:sz w:val="24"/>
          <w:szCs w:val="24"/>
          <w:lang w:eastAsia="fr-FR"/>
          <w14:cntxtAlts/>
        </w:rPr>
        <w:t>Siorat</w:t>
      </w:r>
      <w:proofErr w:type="spellEnd"/>
      <w:r w:rsidRPr="00AF2C93">
        <w:rPr>
          <w:rFonts w:ascii="Garamond" w:eastAsia="Times New Roman" w:hAnsi="Garamond" w:cs="Times New Roman"/>
          <w:bCs/>
          <w:color w:val="000000"/>
          <w:kern w:val="30"/>
          <w:sz w:val="24"/>
          <w:szCs w:val="24"/>
          <w:lang w:eastAsia="fr-FR"/>
          <w14:cntxtAlts/>
        </w:rPr>
        <w:t xml:space="preserve"> a adressé de nouvelles offres pour chacun des lots </w:t>
      </w:r>
      <w:r>
        <w:rPr>
          <w:rFonts w:ascii="Garamond" w:eastAsia="Times New Roman" w:hAnsi="Garamond" w:cs="Times New Roman"/>
          <w:bCs/>
          <w:color w:val="000000"/>
          <w:kern w:val="30"/>
          <w:sz w:val="24"/>
          <w:szCs w:val="24"/>
          <w:lang w:eastAsia="fr-FR"/>
          <w14:cntxtAlts/>
        </w:rPr>
        <w:t xml:space="preserve">en </w:t>
      </w:r>
      <w:r w:rsidRPr="00AF2C93">
        <w:rPr>
          <w:rFonts w:ascii="Garamond" w:eastAsia="Times New Roman" w:hAnsi="Garamond" w:cs="Times New Roman"/>
          <w:bCs/>
          <w:color w:val="000000"/>
          <w:kern w:val="30"/>
          <w:sz w:val="24"/>
          <w:szCs w:val="24"/>
          <w:lang w:eastAsia="fr-FR"/>
          <w14:cntxtAlts/>
        </w:rPr>
        <w:t>prévoyant l’emploi de graves émulsions à base de diorite</w:t>
      </w:r>
      <w:r>
        <w:rPr>
          <w:rFonts w:ascii="Garamond" w:eastAsia="Times New Roman" w:hAnsi="Garamond" w:cs="Times New Roman"/>
          <w:bCs/>
          <w:color w:val="000000"/>
          <w:kern w:val="30"/>
          <w:sz w:val="24"/>
          <w:szCs w:val="24"/>
          <w:lang w:eastAsia="fr-FR"/>
          <w14:cntxtAlts/>
        </w:rPr>
        <w:t xml:space="preserve">, ce qui porte l’offre </w:t>
      </w:r>
      <w:r w:rsidRPr="00AF2C93">
        <w:rPr>
          <w:rFonts w:ascii="Garamond" w:eastAsia="Times New Roman" w:hAnsi="Garamond" w:cs="Times New Roman"/>
          <w:bCs/>
          <w:color w:val="000000"/>
          <w:kern w:val="30"/>
          <w:sz w:val="24"/>
          <w:szCs w:val="24"/>
          <w:lang w:eastAsia="fr-FR"/>
          <w14:cntxtAlts/>
        </w:rPr>
        <w:t xml:space="preserve">globale de l’entreprise </w:t>
      </w:r>
      <w:r>
        <w:rPr>
          <w:rFonts w:ascii="Garamond" w:eastAsia="Times New Roman" w:hAnsi="Garamond" w:cs="Times New Roman"/>
          <w:bCs/>
          <w:color w:val="000000"/>
          <w:kern w:val="30"/>
          <w:sz w:val="24"/>
          <w:szCs w:val="24"/>
          <w:lang w:eastAsia="fr-FR"/>
          <w14:cntxtAlts/>
        </w:rPr>
        <w:t xml:space="preserve">à </w:t>
      </w:r>
      <w:r w:rsidRPr="00AF2C93">
        <w:rPr>
          <w:rFonts w:ascii="Garamond" w:eastAsia="Times New Roman" w:hAnsi="Garamond" w:cs="Times New Roman"/>
          <w:bCs/>
          <w:color w:val="000000"/>
          <w:kern w:val="30"/>
          <w:sz w:val="24"/>
          <w:szCs w:val="24"/>
          <w:lang w:eastAsia="fr-FR"/>
          <w14:cntxtAlts/>
        </w:rPr>
        <w:t>108 763.60 € HT au lieu de 96 987.60 € initialement.</w:t>
      </w:r>
    </w:p>
    <w:p w:rsidR="00AF2C93" w:rsidRPr="00AF2C93" w:rsidRDefault="00AF2C93" w:rsidP="00AF2C93">
      <w:pPr>
        <w:widowControl w:val="0"/>
        <w:ind w:left="-567" w:right="-567"/>
        <w:rPr>
          <w:rFonts w:ascii="Garamond" w:eastAsia="Times New Roman" w:hAnsi="Garamond" w:cs="Times New Roman"/>
          <w:bCs/>
          <w:color w:val="000000"/>
          <w:kern w:val="30"/>
          <w:sz w:val="24"/>
          <w:szCs w:val="24"/>
          <w:lang w:eastAsia="fr-FR"/>
          <w14:cntxtAlts/>
        </w:rPr>
      </w:pPr>
      <w:r w:rsidRPr="00AF2C93">
        <w:rPr>
          <w:rFonts w:ascii="Garamond" w:eastAsia="Times New Roman" w:hAnsi="Garamond" w:cs="Times New Roman"/>
          <w:bCs/>
          <w:color w:val="000000"/>
          <w:kern w:val="30"/>
          <w:sz w:val="24"/>
          <w:szCs w:val="24"/>
          <w:lang w:eastAsia="fr-FR"/>
          <w14:cntxtAlts/>
        </w:rPr>
        <w:t>L’entreprise Lascaux a adressé de nouvelles offres</w:t>
      </w:r>
      <w:r>
        <w:rPr>
          <w:rFonts w:ascii="Garamond" w:eastAsia="Times New Roman" w:hAnsi="Garamond" w:cs="Times New Roman"/>
          <w:bCs/>
          <w:color w:val="000000"/>
          <w:kern w:val="30"/>
          <w:sz w:val="24"/>
          <w:szCs w:val="24"/>
          <w:lang w:eastAsia="fr-FR"/>
          <w14:cntxtAlts/>
        </w:rPr>
        <w:t>, les</w:t>
      </w:r>
      <w:r w:rsidRPr="00AF2C93">
        <w:rPr>
          <w:rFonts w:ascii="Garamond" w:eastAsia="Times New Roman" w:hAnsi="Garamond" w:cs="Times New Roman"/>
          <w:bCs/>
          <w:color w:val="000000"/>
          <w:kern w:val="30"/>
          <w:sz w:val="24"/>
          <w:szCs w:val="24"/>
          <w:lang w:eastAsia="fr-FR"/>
          <w14:cntxtAlts/>
        </w:rPr>
        <w:t xml:space="preserve"> modifications ne port</w:t>
      </w:r>
      <w:r>
        <w:rPr>
          <w:rFonts w:ascii="Garamond" w:eastAsia="Times New Roman" w:hAnsi="Garamond" w:cs="Times New Roman"/>
          <w:bCs/>
          <w:color w:val="000000"/>
          <w:kern w:val="30"/>
          <w:sz w:val="24"/>
          <w:szCs w:val="24"/>
          <w:lang w:eastAsia="fr-FR"/>
          <w14:cntxtAlts/>
        </w:rPr>
        <w:t>a</w:t>
      </w:r>
      <w:r w:rsidRPr="00AF2C93">
        <w:rPr>
          <w:rFonts w:ascii="Garamond" w:eastAsia="Times New Roman" w:hAnsi="Garamond" w:cs="Times New Roman"/>
          <w:bCs/>
          <w:color w:val="000000"/>
          <w:kern w:val="30"/>
          <w:sz w:val="24"/>
          <w:szCs w:val="24"/>
          <w:lang w:eastAsia="fr-FR"/>
          <w14:cntxtAlts/>
        </w:rPr>
        <w:t>nt que sur le poste « balayage de la chaussée », l’entreprise confirmant l’emploi de graves émulsions à base de diorite pour les 3 lots. L’offre globale est donc de 106 992.30 € HT au lieu de 107 630.80 € HT initialement.</w:t>
      </w:r>
    </w:p>
    <w:p w:rsidR="00AF2C93" w:rsidRPr="00AF2C93" w:rsidRDefault="00AF2C93" w:rsidP="00AF2C93">
      <w:pPr>
        <w:widowControl w:val="0"/>
        <w:ind w:left="-567" w:right="-567"/>
        <w:rPr>
          <w:rFonts w:ascii="Garamond" w:eastAsia="Times New Roman" w:hAnsi="Garamond" w:cs="Times New Roman"/>
          <w:bCs/>
          <w:color w:val="000000"/>
          <w:kern w:val="30"/>
          <w:sz w:val="24"/>
          <w:szCs w:val="24"/>
          <w:lang w:eastAsia="fr-FR"/>
          <w14:cntxtAlts/>
        </w:rPr>
      </w:pPr>
      <w:r w:rsidRPr="00AF2C93">
        <w:rPr>
          <w:rFonts w:ascii="Garamond" w:eastAsia="Times New Roman" w:hAnsi="Garamond" w:cs="Times New Roman"/>
          <w:bCs/>
          <w:color w:val="000000"/>
          <w:kern w:val="30"/>
          <w:sz w:val="24"/>
          <w:szCs w:val="24"/>
          <w:lang w:eastAsia="fr-FR"/>
          <w14:cntxtAlts/>
        </w:rPr>
        <w:t> </w:t>
      </w:r>
    </w:p>
    <w:p w:rsidR="00AF2C93" w:rsidRDefault="00AF2C93" w:rsidP="00AF2C93">
      <w:pPr>
        <w:widowControl w:val="0"/>
        <w:ind w:left="-567" w:right="-567"/>
        <w:rPr>
          <w:rFonts w:ascii="Garamond" w:eastAsia="Times New Roman" w:hAnsi="Garamond" w:cs="Times New Roman"/>
          <w:bCs/>
          <w:color w:val="000000"/>
          <w:kern w:val="30"/>
          <w:sz w:val="24"/>
          <w:szCs w:val="24"/>
          <w:lang w:eastAsia="fr-FR"/>
          <w14:cntxtAlts/>
        </w:rPr>
      </w:pPr>
      <w:r w:rsidRPr="00AF2C93">
        <w:rPr>
          <w:rFonts w:ascii="Garamond" w:eastAsia="Times New Roman" w:hAnsi="Garamond" w:cs="Times New Roman"/>
          <w:bCs/>
          <w:color w:val="000000"/>
          <w:kern w:val="30"/>
          <w:sz w:val="24"/>
          <w:szCs w:val="24"/>
          <w:lang w:eastAsia="fr-FR"/>
          <w14:cntxtAlts/>
        </w:rPr>
        <w:t>Voici les offres finales :</w:t>
      </w:r>
    </w:p>
    <w:p w:rsidR="00300780" w:rsidRPr="00300780" w:rsidRDefault="00300780" w:rsidP="00300780">
      <w:pPr>
        <w:jc w:val="left"/>
        <w:rPr>
          <w:rFonts w:ascii="Times New Roman" w:eastAsia="Times New Roman" w:hAnsi="Times New Roman" w:cs="Times New Roman"/>
          <w:sz w:val="24"/>
          <w:szCs w:val="24"/>
          <w:lang w:eastAsia="fr-FR"/>
        </w:rPr>
      </w:pPr>
      <w:r w:rsidRPr="00300780">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59264" behindDoc="0" locked="0" layoutInCell="1" allowOverlap="1" wp14:anchorId="65ACDF13" wp14:editId="269E1F32">
                <wp:simplePos x="0" y="0"/>
                <wp:positionH relativeFrom="column">
                  <wp:posOffset>890270</wp:posOffset>
                </wp:positionH>
                <wp:positionV relativeFrom="paragraph">
                  <wp:posOffset>5535295</wp:posOffset>
                </wp:positionV>
                <wp:extent cx="5929630" cy="2731135"/>
                <wp:effectExtent l="4445" t="1270" r="0" b="127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29630" cy="27311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3B6BB" id="Control 3" o:spid="_x0000_s1026" style="position:absolute;margin-left:70.1pt;margin-top:435.85pt;width:466.9pt;height:215.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" filled="f" stroked="f" strokeweight="2pt">
                <v:shadow color="black [0]"/>
                <o:lock v:ext="edit" shapetype="t"/>
                <v:textbox inset="0,0,0,0"/>
              </v:rect>
            </w:pict>
          </mc:Fallback>
        </mc:AlternateContent>
      </w:r>
    </w:p>
    <w:tbl>
      <w:tblPr>
        <w:tblW w:w="9587" w:type="dxa"/>
        <w:tblCellMar>
          <w:left w:w="0" w:type="dxa"/>
          <w:right w:w="0" w:type="dxa"/>
        </w:tblCellMar>
        <w:tblLook w:val="04A0" w:firstRow="1" w:lastRow="0" w:firstColumn="1" w:lastColumn="0" w:noHBand="0" w:noVBand="1"/>
      </w:tblPr>
      <w:tblGrid>
        <w:gridCol w:w="3213"/>
        <w:gridCol w:w="1591"/>
        <w:gridCol w:w="1591"/>
        <w:gridCol w:w="1591"/>
        <w:gridCol w:w="1601"/>
      </w:tblGrid>
      <w:tr w:rsidR="00300780" w:rsidRPr="00300780" w:rsidTr="004F5506">
        <w:trPr>
          <w:trHeight w:val="468"/>
        </w:trPr>
        <w:tc>
          <w:tcPr>
            <w:tcW w:w="9587"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00780" w:rsidRPr="00300780" w:rsidRDefault="00300780" w:rsidP="00300780">
            <w:pPr>
              <w:widowControl w:val="0"/>
              <w:spacing w:after="280"/>
              <w:jc w:val="center"/>
              <w:rPr>
                <w:rFonts w:ascii="Calibri" w:eastAsia="Times New Roman" w:hAnsi="Calibri" w:cs="Calibri"/>
                <w:b/>
                <w:bCs/>
                <w:color w:val="000000"/>
                <w:kern w:val="30"/>
                <w:sz w:val="30"/>
                <w:szCs w:val="30"/>
                <w:lang w:eastAsia="fr-FR"/>
                <w14:cntxtAlts/>
              </w:rPr>
            </w:pPr>
            <w:r w:rsidRPr="00300780">
              <w:rPr>
                <w:rFonts w:ascii="Calibri" w:eastAsia="Times New Roman" w:hAnsi="Calibri" w:cs="Calibri"/>
                <w:b/>
                <w:bCs/>
                <w:color w:val="000000"/>
                <w:kern w:val="30"/>
                <w:sz w:val="30"/>
                <w:szCs w:val="30"/>
                <w:lang w:eastAsia="fr-FR"/>
                <w14:cntxtAlts/>
              </w:rPr>
              <w:t>PROGRAMME VOIRIE 2022</w:t>
            </w:r>
          </w:p>
        </w:tc>
      </w:tr>
      <w:tr w:rsidR="004F5506" w:rsidRPr="00300780" w:rsidTr="004F5506">
        <w:trPr>
          <w:trHeight w:val="204"/>
        </w:trPr>
        <w:tc>
          <w:tcPr>
            <w:tcW w:w="32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00780" w:rsidRPr="00300780" w:rsidRDefault="00300780" w:rsidP="00300780">
            <w:pPr>
              <w:widowControl w:val="0"/>
              <w:spacing w:after="280"/>
              <w:jc w:val="right"/>
              <w:rPr>
                <w:rFonts w:ascii="Times New Roman" w:eastAsia="Times New Roman" w:hAnsi="Times New Roman" w:cs="Times New Roman"/>
                <w:color w:val="000000"/>
                <w:kern w:val="30"/>
                <w:sz w:val="20"/>
                <w:szCs w:val="20"/>
                <w:lang w:eastAsia="fr-FR"/>
                <w14:cntxtAlts/>
              </w:rPr>
            </w:pP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Times New Roman" w:eastAsia="Times New Roman" w:hAnsi="Times New Roman" w:cs="Times New Roman"/>
                <w:color w:val="000000"/>
                <w:kern w:val="30"/>
                <w:sz w:val="20"/>
                <w:szCs w:val="20"/>
                <w:lang w:eastAsia="fr-FR"/>
                <w14:cntxtAlts/>
              </w:rPr>
            </w:pPr>
            <w:r w:rsidRPr="00300780">
              <w:rPr>
                <w:rFonts w:ascii="Times New Roman" w:eastAsia="Times New Roman" w:hAnsi="Times New Roman" w:cs="Times New Roman"/>
                <w:color w:val="000000"/>
                <w:kern w:val="30"/>
                <w:sz w:val="20"/>
                <w:szCs w:val="20"/>
                <w:lang w:eastAsia="fr-FR"/>
                <w14:cntxtAlts/>
              </w:rPr>
              <w:t>lot 1</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Times New Roman" w:eastAsia="Times New Roman" w:hAnsi="Times New Roman" w:cs="Times New Roman"/>
                <w:color w:val="000000"/>
                <w:kern w:val="30"/>
                <w:sz w:val="20"/>
                <w:szCs w:val="20"/>
                <w:lang w:eastAsia="fr-FR"/>
                <w14:cntxtAlts/>
              </w:rPr>
            </w:pPr>
            <w:r w:rsidRPr="00300780">
              <w:rPr>
                <w:rFonts w:ascii="Times New Roman" w:eastAsia="Times New Roman" w:hAnsi="Times New Roman" w:cs="Times New Roman"/>
                <w:color w:val="000000"/>
                <w:kern w:val="30"/>
                <w:sz w:val="20"/>
                <w:szCs w:val="20"/>
                <w:lang w:eastAsia="fr-FR"/>
                <w14:cntxtAlts/>
              </w:rPr>
              <w:t>lot 2</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Times New Roman" w:eastAsia="Times New Roman" w:hAnsi="Times New Roman" w:cs="Times New Roman"/>
                <w:color w:val="000000"/>
                <w:kern w:val="30"/>
                <w:sz w:val="20"/>
                <w:szCs w:val="20"/>
                <w:lang w:eastAsia="fr-FR"/>
                <w14:cntxtAlts/>
              </w:rPr>
            </w:pPr>
            <w:r w:rsidRPr="00300780">
              <w:rPr>
                <w:rFonts w:ascii="Times New Roman" w:eastAsia="Times New Roman" w:hAnsi="Times New Roman" w:cs="Times New Roman"/>
                <w:color w:val="000000"/>
                <w:kern w:val="30"/>
                <w:sz w:val="20"/>
                <w:szCs w:val="20"/>
                <w:lang w:eastAsia="fr-FR"/>
                <w14:cntxtAlts/>
              </w:rPr>
              <w:t>lot 3</w:t>
            </w:r>
          </w:p>
        </w:tc>
        <w:tc>
          <w:tcPr>
            <w:tcW w:w="159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00780" w:rsidRDefault="00300780" w:rsidP="00300780">
            <w:pPr>
              <w:widowControl w:val="0"/>
              <w:spacing w:after="280"/>
              <w:jc w:val="center"/>
              <w:rPr>
                <w:rFonts w:ascii="Times New Roman" w:eastAsia="Times New Roman" w:hAnsi="Times New Roman" w:cs="Times New Roman"/>
                <w:color w:val="000000"/>
                <w:kern w:val="30"/>
                <w:sz w:val="20"/>
                <w:szCs w:val="20"/>
                <w:lang w:eastAsia="fr-FR"/>
                <w14:cntxtAlts/>
              </w:rPr>
            </w:pPr>
            <w:r w:rsidRPr="00300780">
              <w:rPr>
                <w:rFonts w:ascii="Times New Roman" w:eastAsia="Times New Roman" w:hAnsi="Times New Roman" w:cs="Times New Roman"/>
                <w:color w:val="000000"/>
                <w:kern w:val="30"/>
                <w:sz w:val="20"/>
                <w:szCs w:val="20"/>
                <w:lang w:eastAsia="fr-FR"/>
                <w14:cntxtAlts/>
              </w:rPr>
              <w:t>total par</w:t>
            </w:r>
          </w:p>
          <w:p w:rsidR="00300780" w:rsidRPr="00300780" w:rsidRDefault="00300780" w:rsidP="00300780">
            <w:pPr>
              <w:widowControl w:val="0"/>
              <w:spacing w:after="280"/>
              <w:jc w:val="center"/>
              <w:rPr>
                <w:rFonts w:ascii="Times New Roman" w:eastAsia="Times New Roman" w:hAnsi="Times New Roman" w:cs="Times New Roman"/>
                <w:color w:val="000000"/>
                <w:kern w:val="30"/>
                <w:sz w:val="20"/>
                <w:szCs w:val="20"/>
                <w:lang w:eastAsia="fr-FR"/>
                <w14:cntxtAlts/>
              </w:rPr>
            </w:pPr>
            <w:r w:rsidRPr="00300780">
              <w:rPr>
                <w:rFonts w:ascii="Times New Roman" w:eastAsia="Times New Roman" w:hAnsi="Times New Roman" w:cs="Times New Roman"/>
                <w:color w:val="000000"/>
                <w:kern w:val="30"/>
                <w:sz w:val="20"/>
                <w:szCs w:val="20"/>
                <w:lang w:eastAsia="fr-FR"/>
                <w14:cntxtAlts/>
              </w:rPr>
              <w:t>entreprise</w:t>
            </w:r>
          </w:p>
        </w:tc>
      </w:tr>
      <w:tr w:rsidR="004F5506" w:rsidRPr="00300780" w:rsidTr="004F5506">
        <w:trPr>
          <w:trHeight w:val="560"/>
        </w:trPr>
        <w:tc>
          <w:tcPr>
            <w:tcW w:w="32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Default="00300780" w:rsidP="00300780">
            <w:pPr>
              <w:widowControl w:val="0"/>
              <w:spacing w:after="280"/>
              <w:jc w:val="left"/>
              <w:rPr>
                <w:rFonts w:ascii="Times New Roman" w:eastAsia="Times New Roman" w:hAnsi="Times New Roman" w:cs="Times New Roman"/>
                <w:color w:val="000000"/>
                <w:kern w:val="30"/>
                <w:sz w:val="20"/>
                <w:szCs w:val="20"/>
                <w:lang w:eastAsia="fr-FR"/>
                <w14:cntxtAlts/>
              </w:rPr>
            </w:pPr>
            <w:r>
              <w:rPr>
                <w:rFonts w:ascii="Times New Roman" w:eastAsia="Times New Roman" w:hAnsi="Times New Roman" w:cs="Times New Roman"/>
                <w:color w:val="000000"/>
                <w:kern w:val="30"/>
                <w:sz w:val="20"/>
                <w:szCs w:val="20"/>
                <w:lang w:eastAsia="fr-FR"/>
                <w14:cntxtAlts/>
              </w:rPr>
              <w:t xml:space="preserve"> </w:t>
            </w:r>
          </w:p>
          <w:p w:rsidR="00300780" w:rsidRPr="00300780" w:rsidRDefault="00300780" w:rsidP="00300780">
            <w:pPr>
              <w:widowControl w:val="0"/>
              <w:spacing w:after="280"/>
              <w:jc w:val="left"/>
              <w:rPr>
                <w:rFonts w:ascii="Times New Roman" w:eastAsia="Times New Roman" w:hAnsi="Times New Roman" w:cs="Times New Roman"/>
                <w:color w:val="000000"/>
                <w:kern w:val="30"/>
                <w:sz w:val="20"/>
                <w:szCs w:val="20"/>
                <w:lang w:eastAsia="fr-FR"/>
                <w14:cntxtAlts/>
              </w:rPr>
            </w:pPr>
            <w:r>
              <w:rPr>
                <w:rFonts w:ascii="Times New Roman" w:eastAsia="Times New Roman" w:hAnsi="Times New Roman" w:cs="Times New Roman"/>
                <w:color w:val="000000"/>
                <w:kern w:val="30"/>
                <w:sz w:val="20"/>
                <w:szCs w:val="20"/>
                <w:lang w:eastAsia="fr-FR"/>
                <w14:cntxtAlts/>
              </w:rPr>
              <w:t xml:space="preserve"> </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00780" w:rsidRPr="00300780" w:rsidRDefault="00300780" w:rsidP="00300780">
            <w:pPr>
              <w:widowControl w:val="0"/>
              <w:jc w:val="center"/>
              <w:rPr>
                <w:rFonts w:ascii="Times New Roman" w:eastAsia="Times New Roman" w:hAnsi="Times New Roman" w:cs="Times New Roman"/>
                <w:color w:val="000000"/>
                <w:kern w:val="30"/>
                <w:sz w:val="20"/>
                <w:szCs w:val="20"/>
                <w:lang w:eastAsia="fr-FR"/>
                <w14:cntxtAlts/>
              </w:rPr>
            </w:pPr>
            <w:r w:rsidRPr="00300780">
              <w:rPr>
                <w:rFonts w:ascii="Times New Roman" w:eastAsia="Times New Roman" w:hAnsi="Times New Roman" w:cs="Times New Roman"/>
                <w:color w:val="000000"/>
                <w:kern w:val="30"/>
                <w:sz w:val="20"/>
                <w:szCs w:val="20"/>
                <w:lang w:eastAsia="fr-FR"/>
                <w14:cntxtAlts/>
              </w:rPr>
              <w:t xml:space="preserve">Route de la </w:t>
            </w:r>
          </w:p>
          <w:p w:rsidR="00300780" w:rsidRPr="00300780" w:rsidRDefault="00300780" w:rsidP="00300780">
            <w:pPr>
              <w:widowControl w:val="0"/>
              <w:jc w:val="center"/>
              <w:rPr>
                <w:rFonts w:ascii="Times New Roman" w:eastAsia="Times New Roman" w:hAnsi="Times New Roman" w:cs="Times New Roman"/>
                <w:color w:val="000000"/>
                <w:kern w:val="30"/>
                <w:sz w:val="20"/>
                <w:szCs w:val="20"/>
                <w:lang w:eastAsia="fr-FR"/>
                <w14:cntxtAlts/>
              </w:rPr>
            </w:pPr>
            <w:proofErr w:type="spellStart"/>
            <w:r w:rsidRPr="00300780">
              <w:rPr>
                <w:rFonts w:ascii="Times New Roman" w:eastAsia="Times New Roman" w:hAnsi="Times New Roman" w:cs="Times New Roman"/>
                <w:color w:val="000000"/>
                <w:kern w:val="30"/>
                <w:sz w:val="20"/>
                <w:szCs w:val="20"/>
                <w:lang w:eastAsia="fr-FR"/>
                <w14:cntxtAlts/>
              </w:rPr>
              <w:t>Jugie</w:t>
            </w:r>
            <w:proofErr w:type="spellEnd"/>
            <w:r w:rsidRPr="00300780">
              <w:rPr>
                <w:rFonts w:ascii="Times New Roman" w:eastAsia="Times New Roman" w:hAnsi="Times New Roman" w:cs="Times New Roman"/>
                <w:color w:val="000000"/>
                <w:kern w:val="30"/>
                <w:sz w:val="20"/>
                <w:szCs w:val="20"/>
                <w:lang w:eastAsia="fr-FR"/>
                <w14:cntxtAlts/>
              </w:rPr>
              <w:t xml:space="preserve"> </w:t>
            </w:r>
          </w:p>
          <w:p w:rsidR="00300780" w:rsidRPr="00300780" w:rsidRDefault="00300780" w:rsidP="00300780">
            <w:pPr>
              <w:widowControl w:val="0"/>
              <w:jc w:val="center"/>
              <w:rPr>
                <w:rFonts w:ascii="Times New Roman" w:eastAsia="Times New Roman" w:hAnsi="Times New Roman" w:cs="Times New Roman"/>
                <w:color w:val="000000"/>
                <w:kern w:val="30"/>
                <w:sz w:val="20"/>
                <w:szCs w:val="20"/>
                <w:lang w:eastAsia="fr-FR"/>
                <w14:cntxtAlts/>
              </w:rPr>
            </w:pPr>
            <w:r w:rsidRPr="00300780">
              <w:rPr>
                <w:rFonts w:ascii="Times New Roman" w:eastAsia="Times New Roman" w:hAnsi="Times New Roman" w:cs="Times New Roman"/>
                <w:color w:val="000000"/>
                <w:kern w:val="30"/>
                <w:sz w:val="20"/>
                <w:szCs w:val="20"/>
                <w:lang w:eastAsia="fr-FR"/>
                <w14:cntxtAlts/>
              </w:rPr>
              <w:t>(VC 111)</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00780" w:rsidRPr="00300780" w:rsidRDefault="00300780" w:rsidP="00300780">
            <w:pPr>
              <w:widowControl w:val="0"/>
              <w:jc w:val="center"/>
              <w:rPr>
                <w:rFonts w:ascii="Times New Roman" w:eastAsia="Times New Roman" w:hAnsi="Times New Roman" w:cs="Times New Roman"/>
                <w:color w:val="000000"/>
                <w:kern w:val="30"/>
                <w:sz w:val="20"/>
                <w:szCs w:val="20"/>
                <w:lang w:eastAsia="fr-FR"/>
                <w14:cntxtAlts/>
              </w:rPr>
            </w:pPr>
            <w:r w:rsidRPr="00300780">
              <w:rPr>
                <w:rFonts w:ascii="Times New Roman" w:eastAsia="Times New Roman" w:hAnsi="Times New Roman" w:cs="Times New Roman"/>
                <w:color w:val="000000"/>
                <w:kern w:val="30"/>
                <w:sz w:val="20"/>
                <w:szCs w:val="20"/>
                <w:lang w:eastAsia="fr-FR"/>
                <w14:cntxtAlts/>
              </w:rPr>
              <w:t>Route de la</w:t>
            </w:r>
          </w:p>
          <w:p w:rsidR="00300780" w:rsidRPr="00300780" w:rsidRDefault="00300780" w:rsidP="00300780">
            <w:pPr>
              <w:widowControl w:val="0"/>
              <w:jc w:val="center"/>
              <w:rPr>
                <w:rFonts w:ascii="Times New Roman" w:eastAsia="Times New Roman" w:hAnsi="Times New Roman" w:cs="Times New Roman"/>
                <w:color w:val="000000"/>
                <w:kern w:val="30"/>
                <w:sz w:val="20"/>
                <w:szCs w:val="20"/>
                <w:lang w:eastAsia="fr-FR"/>
                <w14:cntxtAlts/>
              </w:rPr>
            </w:pPr>
            <w:proofErr w:type="spellStart"/>
            <w:r w:rsidRPr="00300780">
              <w:rPr>
                <w:rFonts w:ascii="Times New Roman" w:eastAsia="Times New Roman" w:hAnsi="Times New Roman" w:cs="Times New Roman"/>
                <w:color w:val="000000"/>
                <w:kern w:val="30"/>
                <w:sz w:val="20"/>
                <w:szCs w:val="20"/>
                <w:lang w:eastAsia="fr-FR"/>
                <w14:cntxtAlts/>
              </w:rPr>
              <w:t>Pourélie</w:t>
            </w:r>
            <w:proofErr w:type="spellEnd"/>
            <w:r w:rsidRPr="00300780">
              <w:rPr>
                <w:rFonts w:ascii="Times New Roman" w:eastAsia="Times New Roman" w:hAnsi="Times New Roman" w:cs="Times New Roman"/>
                <w:color w:val="000000"/>
                <w:kern w:val="30"/>
                <w:sz w:val="20"/>
                <w:szCs w:val="20"/>
                <w:lang w:eastAsia="fr-FR"/>
                <w14:cntxtAlts/>
              </w:rPr>
              <w:t xml:space="preserve"> </w:t>
            </w:r>
          </w:p>
          <w:p w:rsidR="00300780" w:rsidRPr="00300780" w:rsidRDefault="00300780" w:rsidP="00300780">
            <w:pPr>
              <w:widowControl w:val="0"/>
              <w:jc w:val="center"/>
              <w:rPr>
                <w:rFonts w:ascii="Times New Roman" w:eastAsia="Times New Roman" w:hAnsi="Times New Roman" w:cs="Times New Roman"/>
                <w:color w:val="000000"/>
                <w:kern w:val="30"/>
                <w:sz w:val="20"/>
                <w:szCs w:val="20"/>
                <w:lang w:eastAsia="fr-FR"/>
                <w14:cntxtAlts/>
              </w:rPr>
            </w:pPr>
            <w:r w:rsidRPr="00300780">
              <w:rPr>
                <w:rFonts w:ascii="Times New Roman" w:eastAsia="Times New Roman" w:hAnsi="Times New Roman" w:cs="Times New Roman"/>
                <w:color w:val="000000"/>
                <w:kern w:val="30"/>
                <w:sz w:val="20"/>
                <w:szCs w:val="20"/>
                <w:lang w:eastAsia="fr-FR"/>
                <w14:cntxtAlts/>
              </w:rPr>
              <w:t>(VC 119)</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00780" w:rsidRPr="00300780" w:rsidRDefault="00300780" w:rsidP="00300780">
            <w:pPr>
              <w:widowControl w:val="0"/>
              <w:jc w:val="center"/>
              <w:rPr>
                <w:rFonts w:ascii="Times New Roman" w:eastAsia="Times New Roman" w:hAnsi="Times New Roman" w:cs="Times New Roman"/>
                <w:color w:val="000000"/>
                <w:kern w:val="30"/>
                <w:sz w:val="20"/>
                <w:szCs w:val="20"/>
                <w:lang w:eastAsia="fr-FR"/>
                <w14:cntxtAlts/>
              </w:rPr>
            </w:pPr>
            <w:r w:rsidRPr="00300780">
              <w:rPr>
                <w:rFonts w:ascii="Times New Roman" w:eastAsia="Times New Roman" w:hAnsi="Times New Roman" w:cs="Times New Roman"/>
                <w:color w:val="000000"/>
                <w:kern w:val="30"/>
                <w:sz w:val="20"/>
                <w:szCs w:val="20"/>
                <w:lang w:eastAsia="fr-FR"/>
                <w14:cntxtAlts/>
              </w:rPr>
              <w:t xml:space="preserve">Route du </w:t>
            </w:r>
          </w:p>
          <w:p w:rsidR="00300780" w:rsidRPr="00300780" w:rsidRDefault="00300780" w:rsidP="00300780">
            <w:pPr>
              <w:widowControl w:val="0"/>
              <w:jc w:val="center"/>
              <w:rPr>
                <w:rFonts w:ascii="Times New Roman" w:eastAsia="Times New Roman" w:hAnsi="Times New Roman" w:cs="Times New Roman"/>
                <w:color w:val="000000"/>
                <w:kern w:val="30"/>
                <w:sz w:val="20"/>
                <w:szCs w:val="20"/>
                <w:lang w:eastAsia="fr-FR"/>
                <w14:cntxtAlts/>
              </w:rPr>
            </w:pPr>
            <w:r w:rsidRPr="00300780">
              <w:rPr>
                <w:rFonts w:ascii="Times New Roman" w:eastAsia="Times New Roman" w:hAnsi="Times New Roman" w:cs="Times New Roman"/>
                <w:color w:val="000000"/>
                <w:kern w:val="30"/>
                <w:sz w:val="20"/>
                <w:szCs w:val="20"/>
                <w:lang w:eastAsia="fr-FR"/>
                <w14:cntxtAlts/>
              </w:rPr>
              <w:t>Moulin de la Jante (VC 115)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0780" w:rsidRPr="00300780" w:rsidRDefault="00300780" w:rsidP="00300780">
            <w:pPr>
              <w:jc w:val="left"/>
              <w:rPr>
                <w:rFonts w:ascii="Times New Roman" w:eastAsia="Times New Roman" w:hAnsi="Times New Roman" w:cs="Times New Roman"/>
                <w:color w:val="000000"/>
                <w:kern w:val="30"/>
                <w:sz w:val="20"/>
                <w:szCs w:val="20"/>
                <w:lang w:eastAsia="fr-FR"/>
                <w14:cntxtAlts/>
              </w:rPr>
            </w:pPr>
          </w:p>
        </w:tc>
      </w:tr>
      <w:tr w:rsidR="004F5506" w:rsidRPr="00300780" w:rsidTr="004F5506">
        <w:trPr>
          <w:trHeight w:val="195"/>
        </w:trPr>
        <w:tc>
          <w:tcPr>
            <w:tcW w:w="32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color w:val="FF0000"/>
                <w:kern w:val="30"/>
                <w:sz w:val="24"/>
                <w:szCs w:val="24"/>
                <w:lang w:eastAsia="fr-FR"/>
                <w14:cntxtAlts/>
              </w:rPr>
            </w:pPr>
            <w:r w:rsidRPr="00300780">
              <w:rPr>
                <w:rFonts w:ascii="Calibri" w:eastAsia="Times New Roman" w:hAnsi="Calibri" w:cs="Calibri"/>
                <w:color w:val="FF0000"/>
                <w:kern w:val="30"/>
                <w:sz w:val="24"/>
                <w:szCs w:val="24"/>
                <w:lang w:eastAsia="fr-FR"/>
                <w14:cntxtAlts/>
              </w:rPr>
              <w:t>estimation Corrèze Ingénierie</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b/>
                <w:bCs/>
                <w:color w:val="FF0000"/>
                <w:kern w:val="30"/>
                <w:sz w:val="24"/>
                <w:szCs w:val="24"/>
                <w:lang w:eastAsia="fr-FR"/>
                <w14:cntxtAlts/>
              </w:rPr>
            </w:pPr>
            <w:r w:rsidRPr="00300780">
              <w:rPr>
                <w:rFonts w:ascii="Calibri" w:eastAsia="Times New Roman" w:hAnsi="Calibri" w:cs="Calibri"/>
                <w:b/>
                <w:bCs/>
                <w:color w:val="FF0000"/>
                <w:kern w:val="30"/>
                <w:sz w:val="24"/>
                <w:szCs w:val="24"/>
                <w:lang w:eastAsia="fr-FR"/>
                <w14:cntxtAlts/>
              </w:rPr>
              <w:t>26 610.00</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b/>
                <w:bCs/>
                <w:color w:val="FF0000"/>
                <w:kern w:val="30"/>
                <w:sz w:val="24"/>
                <w:szCs w:val="24"/>
                <w:lang w:eastAsia="fr-FR"/>
                <w14:cntxtAlts/>
              </w:rPr>
            </w:pPr>
            <w:r w:rsidRPr="00300780">
              <w:rPr>
                <w:rFonts w:ascii="Calibri" w:eastAsia="Times New Roman" w:hAnsi="Calibri" w:cs="Calibri"/>
                <w:b/>
                <w:bCs/>
                <w:color w:val="FF0000"/>
                <w:kern w:val="30"/>
                <w:sz w:val="24"/>
                <w:szCs w:val="24"/>
                <w:lang w:eastAsia="fr-FR"/>
                <w14:cntxtAlts/>
              </w:rPr>
              <w:t>33 184.00</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b/>
                <w:bCs/>
                <w:color w:val="FF0000"/>
                <w:kern w:val="30"/>
                <w:sz w:val="24"/>
                <w:szCs w:val="24"/>
                <w:lang w:eastAsia="fr-FR"/>
                <w14:cntxtAlts/>
              </w:rPr>
            </w:pPr>
            <w:r w:rsidRPr="00300780">
              <w:rPr>
                <w:rFonts w:ascii="Calibri" w:eastAsia="Times New Roman" w:hAnsi="Calibri" w:cs="Calibri"/>
                <w:b/>
                <w:bCs/>
                <w:color w:val="FF0000"/>
                <w:kern w:val="30"/>
                <w:sz w:val="24"/>
                <w:szCs w:val="24"/>
                <w:lang w:eastAsia="fr-FR"/>
                <w14:cntxtAlts/>
              </w:rPr>
              <w:t>48 180.00</w:t>
            </w:r>
          </w:p>
        </w:tc>
        <w:tc>
          <w:tcPr>
            <w:tcW w:w="15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b/>
                <w:bCs/>
                <w:color w:val="FF0000"/>
                <w:kern w:val="30"/>
                <w:sz w:val="24"/>
                <w:szCs w:val="24"/>
                <w:lang w:eastAsia="fr-FR"/>
                <w14:cntxtAlts/>
              </w:rPr>
            </w:pPr>
            <w:r w:rsidRPr="00300780">
              <w:rPr>
                <w:rFonts w:ascii="Calibri" w:eastAsia="Times New Roman" w:hAnsi="Calibri" w:cs="Calibri"/>
                <w:b/>
                <w:bCs/>
                <w:color w:val="FF0000"/>
                <w:kern w:val="30"/>
                <w:sz w:val="24"/>
                <w:szCs w:val="24"/>
                <w:lang w:eastAsia="fr-FR"/>
                <w14:cntxtAlts/>
              </w:rPr>
              <w:t>107 974,00</w:t>
            </w:r>
          </w:p>
        </w:tc>
      </w:tr>
      <w:tr w:rsidR="004F5506" w:rsidRPr="00300780" w:rsidTr="004F5506">
        <w:trPr>
          <w:trHeight w:val="170"/>
        </w:trPr>
        <w:tc>
          <w:tcPr>
            <w:tcW w:w="32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color w:val="000000"/>
                <w:kern w:val="30"/>
                <w:sz w:val="26"/>
                <w:szCs w:val="26"/>
                <w:lang w:eastAsia="fr-FR"/>
                <w14:cntxtAlts/>
              </w:rPr>
            </w:pPr>
            <w:r w:rsidRPr="00300780">
              <w:rPr>
                <w:rFonts w:ascii="Calibri" w:eastAsia="Times New Roman" w:hAnsi="Calibri" w:cs="Calibri"/>
                <w:color w:val="000000"/>
                <w:kern w:val="30"/>
                <w:sz w:val="26"/>
                <w:szCs w:val="26"/>
                <w:lang w:eastAsia="fr-FR"/>
                <w14:cntxtAlts/>
              </w:rPr>
              <w:t>SIORAT</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b/>
                <w:bCs/>
                <w:color w:val="000000"/>
                <w:kern w:val="30"/>
                <w:sz w:val="26"/>
                <w:szCs w:val="26"/>
                <w:lang w:eastAsia="fr-FR"/>
                <w14:cntxtAlts/>
              </w:rPr>
            </w:pPr>
            <w:r w:rsidRPr="00300780">
              <w:rPr>
                <w:rFonts w:ascii="Calibri" w:eastAsia="Times New Roman" w:hAnsi="Calibri" w:cs="Calibri"/>
                <w:b/>
                <w:bCs/>
                <w:color w:val="000000"/>
                <w:kern w:val="30"/>
                <w:sz w:val="26"/>
                <w:szCs w:val="26"/>
                <w:lang w:eastAsia="fr-FR"/>
                <w14:cntxtAlts/>
              </w:rPr>
              <w:t>28 075.90</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b/>
                <w:bCs/>
                <w:color w:val="000000"/>
                <w:kern w:val="30"/>
                <w:sz w:val="26"/>
                <w:szCs w:val="26"/>
                <w:lang w:eastAsia="fr-FR"/>
                <w14:cntxtAlts/>
              </w:rPr>
            </w:pPr>
            <w:r w:rsidRPr="00300780">
              <w:rPr>
                <w:rFonts w:ascii="Calibri" w:eastAsia="Times New Roman" w:hAnsi="Calibri" w:cs="Calibri"/>
                <w:b/>
                <w:bCs/>
                <w:color w:val="000000"/>
                <w:kern w:val="30"/>
                <w:sz w:val="26"/>
                <w:szCs w:val="26"/>
                <w:lang w:eastAsia="fr-FR"/>
                <w14:cntxtAlts/>
              </w:rPr>
              <w:t>31 658.20</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b/>
                <w:bCs/>
                <w:color w:val="000000"/>
                <w:kern w:val="30"/>
                <w:sz w:val="26"/>
                <w:szCs w:val="26"/>
                <w:lang w:eastAsia="fr-FR"/>
                <w14:cntxtAlts/>
              </w:rPr>
            </w:pPr>
            <w:r w:rsidRPr="00300780">
              <w:rPr>
                <w:rFonts w:ascii="Calibri" w:eastAsia="Times New Roman" w:hAnsi="Calibri" w:cs="Calibri"/>
                <w:b/>
                <w:bCs/>
                <w:color w:val="000000"/>
                <w:kern w:val="30"/>
                <w:sz w:val="26"/>
                <w:szCs w:val="26"/>
                <w:lang w:eastAsia="fr-FR"/>
                <w14:cntxtAlts/>
              </w:rPr>
              <w:t>49 029.50</w:t>
            </w:r>
          </w:p>
        </w:tc>
        <w:tc>
          <w:tcPr>
            <w:tcW w:w="15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b/>
                <w:bCs/>
                <w:color w:val="000000"/>
                <w:kern w:val="30"/>
                <w:sz w:val="26"/>
                <w:szCs w:val="26"/>
                <w:lang w:eastAsia="fr-FR"/>
                <w14:cntxtAlts/>
              </w:rPr>
            </w:pPr>
            <w:r w:rsidRPr="00300780">
              <w:rPr>
                <w:rFonts w:ascii="Calibri" w:eastAsia="Times New Roman" w:hAnsi="Calibri" w:cs="Calibri"/>
                <w:b/>
                <w:bCs/>
                <w:color w:val="000000"/>
                <w:kern w:val="30"/>
                <w:sz w:val="26"/>
                <w:szCs w:val="26"/>
                <w:lang w:eastAsia="fr-FR"/>
                <w14:cntxtAlts/>
              </w:rPr>
              <w:t>108 763.60</w:t>
            </w:r>
          </w:p>
        </w:tc>
      </w:tr>
      <w:tr w:rsidR="004F5506" w:rsidRPr="00300780" w:rsidTr="004F5506">
        <w:trPr>
          <w:trHeight w:val="178"/>
        </w:trPr>
        <w:tc>
          <w:tcPr>
            <w:tcW w:w="32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color w:val="000000"/>
                <w:kern w:val="30"/>
                <w:sz w:val="26"/>
                <w:szCs w:val="26"/>
                <w:lang w:eastAsia="fr-FR"/>
                <w14:cntxtAlts/>
              </w:rPr>
            </w:pPr>
            <w:r w:rsidRPr="00300780">
              <w:rPr>
                <w:rFonts w:ascii="Calibri" w:eastAsia="Times New Roman" w:hAnsi="Calibri" w:cs="Calibri"/>
                <w:color w:val="000000"/>
                <w:kern w:val="30"/>
                <w:sz w:val="26"/>
                <w:szCs w:val="26"/>
                <w:lang w:eastAsia="fr-FR"/>
                <w14:cntxtAlts/>
              </w:rPr>
              <w:t>EUROVIA</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b/>
                <w:bCs/>
                <w:color w:val="000000"/>
                <w:kern w:val="30"/>
                <w:sz w:val="26"/>
                <w:szCs w:val="26"/>
                <w:lang w:eastAsia="fr-FR"/>
                <w14:cntxtAlts/>
              </w:rPr>
            </w:pPr>
            <w:r w:rsidRPr="00300780">
              <w:rPr>
                <w:rFonts w:ascii="Calibri" w:eastAsia="Times New Roman" w:hAnsi="Calibri" w:cs="Calibri"/>
                <w:b/>
                <w:bCs/>
                <w:color w:val="000000"/>
                <w:kern w:val="30"/>
                <w:sz w:val="26"/>
                <w:szCs w:val="26"/>
                <w:lang w:eastAsia="fr-FR"/>
                <w14:cntxtAlts/>
              </w:rPr>
              <w:t>30 044,50</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b/>
                <w:bCs/>
                <w:color w:val="000000"/>
                <w:kern w:val="30"/>
                <w:sz w:val="26"/>
                <w:szCs w:val="26"/>
                <w:lang w:eastAsia="fr-FR"/>
                <w14:cntxtAlts/>
              </w:rPr>
            </w:pPr>
            <w:r w:rsidRPr="00300780">
              <w:rPr>
                <w:rFonts w:ascii="Calibri" w:eastAsia="Times New Roman" w:hAnsi="Calibri" w:cs="Calibri"/>
                <w:b/>
                <w:bCs/>
                <w:color w:val="000000"/>
                <w:kern w:val="30"/>
                <w:sz w:val="26"/>
                <w:szCs w:val="26"/>
                <w:lang w:eastAsia="fr-FR"/>
                <w14:cntxtAlts/>
              </w:rPr>
              <w:t>35 670,00</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b/>
                <w:bCs/>
                <w:color w:val="000000"/>
                <w:kern w:val="30"/>
                <w:sz w:val="26"/>
                <w:szCs w:val="26"/>
                <w:lang w:eastAsia="fr-FR"/>
                <w14:cntxtAlts/>
              </w:rPr>
            </w:pPr>
            <w:r w:rsidRPr="00300780">
              <w:rPr>
                <w:rFonts w:ascii="Calibri" w:eastAsia="Times New Roman" w:hAnsi="Calibri" w:cs="Calibri"/>
                <w:b/>
                <w:bCs/>
                <w:color w:val="000000"/>
                <w:kern w:val="30"/>
                <w:sz w:val="26"/>
                <w:szCs w:val="26"/>
                <w:lang w:eastAsia="fr-FR"/>
                <w14:cntxtAlts/>
              </w:rPr>
              <w:t>47 957,20</w:t>
            </w:r>
          </w:p>
        </w:tc>
        <w:tc>
          <w:tcPr>
            <w:tcW w:w="15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b/>
                <w:bCs/>
                <w:color w:val="000000"/>
                <w:kern w:val="30"/>
                <w:sz w:val="26"/>
                <w:szCs w:val="26"/>
                <w:lang w:eastAsia="fr-FR"/>
                <w14:cntxtAlts/>
              </w:rPr>
            </w:pPr>
            <w:r w:rsidRPr="00300780">
              <w:rPr>
                <w:rFonts w:ascii="Calibri" w:eastAsia="Times New Roman" w:hAnsi="Calibri" w:cs="Calibri"/>
                <w:b/>
                <w:bCs/>
                <w:color w:val="000000"/>
                <w:kern w:val="30"/>
                <w:sz w:val="26"/>
                <w:szCs w:val="26"/>
                <w:lang w:eastAsia="fr-FR"/>
                <w14:cntxtAlts/>
              </w:rPr>
              <w:t>113 671,70</w:t>
            </w:r>
          </w:p>
        </w:tc>
      </w:tr>
      <w:tr w:rsidR="004F5506" w:rsidRPr="00300780" w:rsidTr="004F5506">
        <w:trPr>
          <w:trHeight w:val="170"/>
        </w:trPr>
        <w:tc>
          <w:tcPr>
            <w:tcW w:w="32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color w:val="000000"/>
                <w:kern w:val="30"/>
                <w:sz w:val="26"/>
                <w:szCs w:val="26"/>
                <w:lang w:eastAsia="fr-FR"/>
                <w14:cntxtAlts/>
              </w:rPr>
            </w:pPr>
            <w:r w:rsidRPr="00300780">
              <w:rPr>
                <w:rFonts w:ascii="Calibri" w:eastAsia="Times New Roman" w:hAnsi="Calibri" w:cs="Calibri"/>
                <w:color w:val="000000"/>
                <w:kern w:val="30"/>
                <w:sz w:val="26"/>
                <w:szCs w:val="26"/>
                <w:lang w:eastAsia="fr-FR"/>
                <w14:cntxtAlts/>
              </w:rPr>
              <w:lastRenderedPageBreak/>
              <w:t>LASCAUX</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b/>
                <w:bCs/>
                <w:color w:val="000000"/>
                <w:kern w:val="30"/>
                <w:sz w:val="26"/>
                <w:szCs w:val="26"/>
                <w:lang w:eastAsia="fr-FR"/>
                <w14:cntxtAlts/>
              </w:rPr>
            </w:pPr>
            <w:r w:rsidRPr="00300780">
              <w:rPr>
                <w:rFonts w:ascii="Calibri" w:eastAsia="Times New Roman" w:hAnsi="Calibri" w:cs="Calibri"/>
                <w:b/>
                <w:bCs/>
                <w:color w:val="000000"/>
                <w:kern w:val="30"/>
                <w:sz w:val="26"/>
                <w:szCs w:val="26"/>
                <w:lang w:eastAsia="fr-FR"/>
                <w14:cntxtAlts/>
              </w:rPr>
              <w:t>26 969.70</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b/>
                <w:bCs/>
                <w:color w:val="000000"/>
                <w:kern w:val="30"/>
                <w:sz w:val="26"/>
                <w:szCs w:val="26"/>
                <w:lang w:eastAsia="fr-FR"/>
                <w14:cntxtAlts/>
              </w:rPr>
            </w:pPr>
            <w:r w:rsidRPr="00300780">
              <w:rPr>
                <w:rFonts w:ascii="Calibri" w:eastAsia="Times New Roman" w:hAnsi="Calibri" w:cs="Calibri"/>
                <w:b/>
                <w:bCs/>
                <w:color w:val="000000"/>
                <w:kern w:val="30"/>
                <w:sz w:val="26"/>
                <w:szCs w:val="26"/>
                <w:lang w:eastAsia="fr-FR"/>
                <w14:cntxtAlts/>
              </w:rPr>
              <w:t>32 131,30</w:t>
            </w:r>
          </w:p>
        </w:tc>
        <w:tc>
          <w:tcPr>
            <w:tcW w:w="15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b/>
                <w:bCs/>
                <w:color w:val="000000"/>
                <w:kern w:val="30"/>
                <w:sz w:val="26"/>
                <w:szCs w:val="26"/>
                <w:lang w:eastAsia="fr-FR"/>
                <w14:cntxtAlts/>
              </w:rPr>
            </w:pPr>
            <w:r w:rsidRPr="00300780">
              <w:rPr>
                <w:rFonts w:ascii="Calibri" w:eastAsia="Times New Roman" w:hAnsi="Calibri" w:cs="Calibri"/>
                <w:b/>
                <w:bCs/>
                <w:color w:val="000000"/>
                <w:kern w:val="30"/>
                <w:sz w:val="26"/>
                <w:szCs w:val="26"/>
                <w:lang w:eastAsia="fr-FR"/>
                <w14:cntxtAlts/>
              </w:rPr>
              <w:t>47 891.30</w:t>
            </w:r>
          </w:p>
        </w:tc>
        <w:tc>
          <w:tcPr>
            <w:tcW w:w="15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300780" w:rsidRPr="00300780" w:rsidRDefault="00300780" w:rsidP="00300780">
            <w:pPr>
              <w:widowControl w:val="0"/>
              <w:spacing w:after="280"/>
              <w:jc w:val="center"/>
              <w:rPr>
                <w:rFonts w:ascii="Calibri" w:eastAsia="Times New Roman" w:hAnsi="Calibri" w:cs="Calibri"/>
                <w:b/>
                <w:bCs/>
                <w:color w:val="000000"/>
                <w:kern w:val="30"/>
                <w:sz w:val="26"/>
                <w:szCs w:val="26"/>
                <w:lang w:eastAsia="fr-FR"/>
                <w14:cntxtAlts/>
              </w:rPr>
            </w:pPr>
            <w:r w:rsidRPr="00300780">
              <w:rPr>
                <w:rFonts w:ascii="Calibri" w:eastAsia="Times New Roman" w:hAnsi="Calibri" w:cs="Calibri"/>
                <w:b/>
                <w:bCs/>
                <w:color w:val="000000"/>
                <w:kern w:val="30"/>
                <w:sz w:val="26"/>
                <w:szCs w:val="26"/>
                <w:lang w:eastAsia="fr-FR"/>
                <w14:cntxtAlts/>
              </w:rPr>
              <w:t>106 992.30</w:t>
            </w:r>
          </w:p>
        </w:tc>
      </w:tr>
    </w:tbl>
    <w:p w:rsidR="0080538C" w:rsidRDefault="0080538C" w:rsidP="00AF2C93">
      <w:pPr>
        <w:widowControl w:val="0"/>
        <w:ind w:left="-567" w:right="-567"/>
        <w:jc w:val="center"/>
        <w:rPr>
          <w:rFonts w:ascii="Garamond" w:eastAsia="Times New Roman" w:hAnsi="Garamond" w:cs="Times New Roman"/>
          <w:b/>
          <w:bCs/>
          <w:color w:val="000000"/>
          <w:kern w:val="30"/>
          <w:sz w:val="28"/>
          <w:szCs w:val="28"/>
          <w:lang w:eastAsia="fr-FR"/>
          <w14:cntxtAlts/>
        </w:rPr>
      </w:pPr>
    </w:p>
    <w:p w:rsidR="00AF2C93" w:rsidRPr="00AF2C93" w:rsidRDefault="0080538C" w:rsidP="00AF2C93">
      <w:pPr>
        <w:widowControl w:val="0"/>
        <w:ind w:left="-567" w:right="-567"/>
        <w:rPr>
          <w:rFonts w:ascii="Garamond" w:eastAsia="Times New Roman" w:hAnsi="Garamond" w:cs="Times New Roman"/>
          <w:color w:val="000000"/>
          <w:kern w:val="30"/>
          <w:lang w:eastAsia="fr-FR"/>
          <w14:cntxtAlts/>
        </w:rPr>
      </w:pPr>
      <w:r w:rsidRPr="00AF2C93">
        <w:rPr>
          <w:rFonts w:ascii="Garamond" w:eastAsia="Times New Roman" w:hAnsi="Garamond" w:cs="Times New Roman"/>
          <w:bCs/>
          <w:color w:val="000000"/>
          <w:kern w:val="30"/>
          <w:sz w:val="24"/>
          <w:szCs w:val="24"/>
          <w:lang w:eastAsia="fr-FR"/>
          <w14:cntxtAlts/>
        </w:rPr>
        <w:t>L</w:t>
      </w:r>
      <w:r>
        <w:rPr>
          <w:rFonts w:ascii="Garamond" w:eastAsia="Times New Roman" w:hAnsi="Garamond" w:cs="Times New Roman"/>
          <w:bCs/>
          <w:color w:val="000000"/>
          <w:kern w:val="30"/>
          <w:sz w:val="24"/>
          <w:szCs w:val="24"/>
          <w:lang w:eastAsia="fr-FR"/>
          <w14:cntxtAlts/>
        </w:rPr>
        <w:t>e Maire indique que la commission d’appel d’offres propose de retenir l</w:t>
      </w:r>
      <w:r w:rsidRPr="00AF2C93">
        <w:rPr>
          <w:rFonts w:ascii="Garamond" w:eastAsia="Times New Roman" w:hAnsi="Garamond" w:cs="Times New Roman"/>
          <w:bCs/>
          <w:color w:val="000000"/>
          <w:kern w:val="30"/>
          <w:sz w:val="24"/>
          <w:szCs w:val="24"/>
          <w:lang w:eastAsia="fr-FR"/>
          <w14:cntxtAlts/>
        </w:rPr>
        <w:t xml:space="preserve">’entreprise </w:t>
      </w:r>
      <w:r>
        <w:rPr>
          <w:rFonts w:ascii="Garamond" w:eastAsia="Times New Roman" w:hAnsi="Garamond" w:cs="Times New Roman"/>
          <w:bCs/>
          <w:color w:val="000000"/>
          <w:kern w:val="30"/>
          <w:sz w:val="24"/>
          <w:szCs w:val="24"/>
          <w:lang w:eastAsia="fr-FR"/>
          <w14:cntxtAlts/>
        </w:rPr>
        <w:t xml:space="preserve">Lascaux, moins </w:t>
      </w:r>
      <w:proofErr w:type="spellStart"/>
      <w:r>
        <w:rPr>
          <w:rFonts w:ascii="Garamond" w:eastAsia="Times New Roman" w:hAnsi="Garamond" w:cs="Times New Roman"/>
          <w:bCs/>
          <w:color w:val="000000"/>
          <w:kern w:val="30"/>
          <w:sz w:val="24"/>
          <w:szCs w:val="24"/>
          <w:lang w:eastAsia="fr-FR"/>
          <w14:cntxtAlts/>
        </w:rPr>
        <w:t>disante</w:t>
      </w:r>
      <w:proofErr w:type="spellEnd"/>
      <w:r>
        <w:rPr>
          <w:rFonts w:ascii="Garamond" w:eastAsia="Times New Roman" w:hAnsi="Garamond" w:cs="Times New Roman"/>
          <w:bCs/>
          <w:color w:val="000000"/>
          <w:kern w:val="30"/>
          <w:sz w:val="24"/>
          <w:szCs w:val="24"/>
          <w:lang w:eastAsia="fr-FR"/>
          <w14:cntxtAlts/>
        </w:rPr>
        <w:t>.</w:t>
      </w:r>
      <w:r w:rsidR="00AF2C93" w:rsidRPr="00AF2C93">
        <w:rPr>
          <w:rFonts w:ascii="Garamond" w:eastAsia="Times New Roman" w:hAnsi="Garamond" w:cs="Times New Roman"/>
          <w:color w:val="000000"/>
          <w:kern w:val="30"/>
          <w:lang w:eastAsia="fr-FR"/>
          <w14:cntxtAlts/>
        </w:rPr>
        <w:t> </w:t>
      </w:r>
    </w:p>
    <w:p w:rsidR="00AF2C93" w:rsidRPr="00AF2C93" w:rsidRDefault="00AF2C93" w:rsidP="00AF2C93">
      <w:pPr>
        <w:widowControl w:val="0"/>
        <w:ind w:left="-567" w:right="-567"/>
        <w:rPr>
          <w:rFonts w:ascii="Garamond" w:eastAsia="Times New Roman" w:hAnsi="Garamond" w:cs="Times New Roman"/>
          <w:color w:val="000000"/>
          <w:kern w:val="30"/>
          <w:lang w:eastAsia="fr-FR"/>
          <w14:cntxtAlts/>
        </w:rPr>
      </w:pPr>
      <w:r w:rsidRPr="00AF2C93">
        <w:rPr>
          <w:rFonts w:ascii="Garamond" w:eastAsia="Times New Roman" w:hAnsi="Garamond" w:cs="Times New Roman"/>
          <w:color w:val="000000"/>
          <w:kern w:val="30"/>
          <w:lang w:eastAsia="fr-FR"/>
          <w14:cntxtAlts/>
        </w:rPr>
        <w:t> </w:t>
      </w:r>
    </w:p>
    <w:p w:rsidR="00D67DF2" w:rsidRPr="003A548E" w:rsidRDefault="00D67DF2"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xml:space="preserve"> Le Conseil Municipal</w:t>
      </w:r>
      <w:r w:rsidR="00480454" w:rsidRPr="003A548E">
        <w:rPr>
          <w:rFonts w:ascii="Garamond" w:eastAsia="Times New Roman" w:hAnsi="Garamond" w:cs="Times New Roman"/>
          <w:color w:val="000000"/>
          <w:kern w:val="30"/>
          <w:sz w:val="24"/>
          <w:szCs w:val="24"/>
          <w:lang w:eastAsia="fr-FR"/>
          <w14:cntxtAlts/>
        </w:rPr>
        <w:t>,</w:t>
      </w:r>
      <w:r w:rsidRPr="003A548E">
        <w:rPr>
          <w:rFonts w:ascii="Garamond" w:eastAsia="Times New Roman" w:hAnsi="Garamond" w:cs="Times New Roman"/>
          <w:color w:val="000000"/>
          <w:kern w:val="30"/>
          <w:sz w:val="24"/>
          <w:szCs w:val="24"/>
          <w:lang w:eastAsia="fr-FR"/>
          <w14:cntxtAlts/>
        </w:rPr>
        <w:t xml:space="preserve"> après en avoir délibéré,</w:t>
      </w:r>
    </w:p>
    <w:p w:rsidR="00D67DF2" w:rsidRPr="003A548E" w:rsidRDefault="00D67DF2"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w:t>
      </w:r>
    </w:p>
    <w:p w:rsidR="00D67DF2" w:rsidRPr="003A548E" w:rsidRDefault="00D67DF2"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ab/>
        <w:t>- décide de retenir l’entreprise Lascaux proposée par la commission d’appel d’offres</w:t>
      </w:r>
      <w:r w:rsidR="0080538C">
        <w:rPr>
          <w:rFonts w:ascii="Garamond" w:eastAsia="Times New Roman" w:hAnsi="Garamond" w:cs="Times New Roman"/>
          <w:color w:val="000000"/>
          <w:kern w:val="30"/>
          <w:sz w:val="24"/>
          <w:szCs w:val="24"/>
          <w:lang w:eastAsia="fr-FR"/>
          <w14:cntxtAlts/>
        </w:rPr>
        <w:t xml:space="preserve"> pour un montant globale de 106 992.30 € HT</w:t>
      </w:r>
      <w:r w:rsidRPr="003A548E">
        <w:rPr>
          <w:rFonts w:ascii="Garamond" w:eastAsia="Times New Roman" w:hAnsi="Garamond" w:cs="Times New Roman"/>
          <w:color w:val="000000"/>
          <w:kern w:val="30"/>
          <w:sz w:val="24"/>
          <w:szCs w:val="24"/>
          <w:lang w:eastAsia="fr-FR"/>
          <w14:cntxtAlts/>
        </w:rPr>
        <w:t>,</w:t>
      </w:r>
    </w:p>
    <w:p w:rsidR="00D67DF2" w:rsidRPr="003A548E" w:rsidRDefault="00D67DF2"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ab/>
        <w:t>- autorise le Maire à signer toutes les pièces relatives à ce dossier.</w:t>
      </w:r>
    </w:p>
    <w:p w:rsidR="00632C52" w:rsidRPr="003A548E" w:rsidRDefault="00632C52" w:rsidP="003A548E">
      <w:pPr>
        <w:widowControl w:val="0"/>
        <w:ind w:left="-567" w:right="-566"/>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w:t>
      </w:r>
    </w:p>
    <w:p w:rsidR="00632C52" w:rsidRPr="003A548E" w:rsidRDefault="00632C52" w:rsidP="003A548E">
      <w:pPr>
        <w:widowControl w:val="0"/>
        <w:ind w:left="-567" w:right="-566"/>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Vote : pour 15 ; contre : 0 ; abstention : 0</w:t>
      </w:r>
    </w:p>
    <w:bookmarkEnd w:id="1"/>
    <w:p w:rsidR="00632C52" w:rsidRPr="003A548E" w:rsidRDefault="00632C52" w:rsidP="003A548E">
      <w:pPr>
        <w:widowControl w:val="0"/>
        <w:ind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w:t>
      </w:r>
    </w:p>
    <w:p w:rsidR="00632C52" w:rsidRPr="003A548E" w:rsidRDefault="00632C52" w:rsidP="003A548E">
      <w:pPr>
        <w:widowControl w:val="0"/>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w:t>
      </w:r>
    </w:p>
    <w:p w:rsidR="00EC7749" w:rsidRPr="003A548E" w:rsidRDefault="00480454" w:rsidP="003A548E">
      <w:pPr>
        <w:suppressAutoHyphens/>
        <w:autoSpaceDN w:val="0"/>
        <w:ind w:left="-567" w:right="-567"/>
        <w:textAlignment w:val="baseline"/>
        <w:rPr>
          <w:rFonts w:ascii="Garamond" w:eastAsia="Times New Roman" w:hAnsi="Garamond" w:cs="Times New Roman"/>
          <w:b/>
          <w:color w:val="000000"/>
          <w:kern w:val="30"/>
          <w:sz w:val="24"/>
          <w:szCs w:val="24"/>
          <w:lang w:eastAsia="fr-FR"/>
          <w14:cntxtAlts/>
        </w:rPr>
      </w:pPr>
      <w:r w:rsidRPr="003A548E">
        <w:rPr>
          <w:rFonts w:ascii="Garamond" w:eastAsia="Times New Roman" w:hAnsi="Garamond" w:cs="Times New Roman"/>
          <w:b/>
          <w:color w:val="000000"/>
          <w:kern w:val="30"/>
          <w:sz w:val="24"/>
          <w:szCs w:val="24"/>
          <w:lang w:eastAsia="fr-FR"/>
          <w14:cntxtAlts/>
        </w:rPr>
        <w:t>M</w:t>
      </w:r>
      <w:r w:rsidR="00014171" w:rsidRPr="003A548E">
        <w:rPr>
          <w:rFonts w:ascii="Garamond" w:eastAsia="Times New Roman" w:hAnsi="Garamond" w:cs="Times New Roman"/>
          <w:b/>
          <w:color w:val="000000"/>
          <w:kern w:val="30"/>
          <w:sz w:val="24"/>
          <w:szCs w:val="24"/>
          <w:lang w:eastAsia="fr-FR"/>
          <w14:cntxtAlts/>
        </w:rPr>
        <w:t>aîtrise d’œuvre pour le PAB</w:t>
      </w:r>
      <w:r w:rsidRPr="003A548E">
        <w:rPr>
          <w:rFonts w:ascii="Garamond" w:eastAsia="Times New Roman" w:hAnsi="Garamond" w:cs="Times New Roman"/>
          <w:b/>
          <w:color w:val="000000"/>
          <w:kern w:val="30"/>
          <w:sz w:val="24"/>
          <w:szCs w:val="24"/>
          <w:lang w:eastAsia="fr-FR"/>
          <w14:cntxtAlts/>
        </w:rPr>
        <w:t xml:space="preserve">. Acceptation des devis du Cabinet </w:t>
      </w:r>
      <w:proofErr w:type="spellStart"/>
      <w:r w:rsidRPr="003A548E">
        <w:rPr>
          <w:rFonts w:ascii="Garamond" w:eastAsia="Times New Roman" w:hAnsi="Garamond" w:cs="Times New Roman"/>
          <w:b/>
          <w:color w:val="000000"/>
          <w:kern w:val="30"/>
          <w:sz w:val="24"/>
          <w:szCs w:val="24"/>
          <w:lang w:eastAsia="fr-FR"/>
          <w14:cntxtAlts/>
        </w:rPr>
        <w:t>Dejante</w:t>
      </w:r>
      <w:proofErr w:type="spellEnd"/>
      <w:r w:rsidRPr="003A548E">
        <w:rPr>
          <w:rFonts w:ascii="Garamond" w:eastAsia="Times New Roman" w:hAnsi="Garamond" w:cs="Times New Roman"/>
          <w:b/>
          <w:color w:val="000000"/>
          <w:kern w:val="30"/>
          <w:sz w:val="24"/>
          <w:szCs w:val="24"/>
          <w:lang w:eastAsia="fr-FR"/>
          <w14:cntxtAlts/>
        </w:rPr>
        <w:t>.</w:t>
      </w:r>
    </w:p>
    <w:p w:rsidR="00014171" w:rsidRPr="003A548E" w:rsidRDefault="00014171"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p>
    <w:p w:rsidR="00E82C24" w:rsidRPr="003A548E" w:rsidRDefault="00E82C24" w:rsidP="003A548E">
      <w:pPr>
        <w:widowControl w:val="0"/>
        <w:ind w:left="-567" w:right="-566"/>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Le Maire rappelle au Conseil municipal la délibération du 9 novembre 2020 concernant l’étude sur le périmètre à retenir pour le</w:t>
      </w:r>
      <w:r w:rsidR="00480454" w:rsidRPr="003A548E">
        <w:rPr>
          <w:rFonts w:ascii="Garamond" w:eastAsia="Times New Roman" w:hAnsi="Garamond" w:cs="Times New Roman"/>
          <w:color w:val="000000"/>
          <w:kern w:val="30"/>
          <w:sz w:val="24"/>
          <w:szCs w:val="24"/>
          <w:lang w:eastAsia="fr-FR"/>
          <w14:cntxtAlts/>
        </w:rPr>
        <w:t xml:space="preserve"> futur</w:t>
      </w:r>
      <w:r w:rsidRPr="003A548E">
        <w:rPr>
          <w:rFonts w:ascii="Garamond" w:eastAsia="Times New Roman" w:hAnsi="Garamond" w:cs="Times New Roman"/>
          <w:color w:val="000000"/>
          <w:kern w:val="30"/>
          <w:sz w:val="24"/>
          <w:szCs w:val="24"/>
          <w:lang w:eastAsia="fr-FR"/>
          <w14:cntxtAlts/>
        </w:rPr>
        <w:t xml:space="preserve"> plan d’aménagement de bourg. C’est le Cabinet </w:t>
      </w:r>
      <w:proofErr w:type="spellStart"/>
      <w:r w:rsidRPr="003A548E">
        <w:rPr>
          <w:rFonts w:ascii="Garamond" w:eastAsia="Times New Roman" w:hAnsi="Garamond" w:cs="Times New Roman"/>
          <w:color w:val="000000"/>
          <w:kern w:val="30"/>
          <w:sz w:val="24"/>
          <w:szCs w:val="24"/>
          <w:lang w:eastAsia="fr-FR"/>
          <w14:cntxtAlts/>
        </w:rPr>
        <w:t>Dejante</w:t>
      </w:r>
      <w:proofErr w:type="spellEnd"/>
      <w:r w:rsidRPr="003A548E">
        <w:rPr>
          <w:rFonts w:ascii="Garamond" w:eastAsia="Times New Roman" w:hAnsi="Garamond" w:cs="Times New Roman"/>
          <w:color w:val="000000"/>
          <w:kern w:val="30"/>
          <w:sz w:val="24"/>
          <w:szCs w:val="24"/>
          <w:lang w:eastAsia="fr-FR"/>
          <w14:cntxtAlts/>
        </w:rPr>
        <w:t xml:space="preserve"> qui a</w:t>
      </w:r>
      <w:r w:rsidR="00480454" w:rsidRPr="003A548E">
        <w:rPr>
          <w:rFonts w:ascii="Garamond" w:eastAsia="Times New Roman" w:hAnsi="Garamond" w:cs="Times New Roman"/>
          <w:color w:val="000000"/>
          <w:kern w:val="30"/>
          <w:sz w:val="24"/>
          <w:szCs w:val="24"/>
          <w:lang w:eastAsia="fr-FR"/>
          <w14:cntxtAlts/>
        </w:rPr>
        <w:t>vait</w:t>
      </w:r>
      <w:r w:rsidRPr="003A548E">
        <w:rPr>
          <w:rFonts w:ascii="Garamond" w:eastAsia="Times New Roman" w:hAnsi="Garamond" w:cs="Times New Roman"/>
          <w:color w:val="000000"/>
          <w:kern w:val="30"/>
          <w:sz w:val="24"/>
          <w:szCs w:val="24"/>
          <w:lang w:eastAsia="fr-FR"/>
          <w14:cntxtAlts/>
        </w:rPr>
        <w:t xml:space="preserve"> été retenu. </w:t>
      </w:r>
    </w:p>
    <w:p w:rsidR="00480454" w:rsidRPr="003A548E" w:rsidRDefault="00480454" w:rsidP="003A548E">
      <w:pPr>
        <w:widowControl w:val="0"/>
        <w:ind w:left="-567" w:right="-566"/>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xml:space="preserve">Il convient de passer à la phase suivante et lancer une mission de maîtrise d’œuvre pour l’élaboration du PAB avec, d’une part, la tranche « aménagement des voies et cheminements autour </w:t>
      </w:r>
      <w:r w:rsidR="00B8157E">
        <w:rPr>
          <w:rFonts w:ascii="Garamond" w:eastAsia="Times New Roman" w:hAnsi="Garamond" w:cs="Times New Roman"/>
          <w:color w:val="000000"/>
          <w:kern w:val="30"/>
          <w:sz w:val="24"/>
          <w:szCs w:val="24"/>
          <w:lang w:eastAsia="fr-FR"/>
          <w14:cntxtAlts/>
        </w:rPr>
        <w:t>d</w:t>
      </w:r>
      <w:r w:rsidRPr="003A548E">
        <w:rPr>
          <w:rFonts w:ascii="Garamond" w:eastAsia="Times New Roman" w:hAnsi="Garamond" w:cs="Times New Roman"/>
          <w:color w:val="000000"/>
          <w:kern w:val="30"/>
          <w:sz w:val="24"/>
          <w:szCs w:val="24"/>
          <w:lang w:eastAsia="fr-FR"/>
          <w14:cntxtAlts/>
        </w:rPr>
        <w:t>u site de la Gare », et</w:t>
      </w:r>
      <w:r w:rsidR="00B8157E">
        <w:rPr>
          <w:rFonts w:ascii="Garamond" w:eastAsia="Times New Roman" w:hAnsi="Garamond" w:cs="Times New Roman"/>
          <w:color w:val="000000"/>
          <w:kern w:val="30"/>
          <w:sz w:val="24"/>
          <w:szCs w:val="24"/>
          <w:lang w:eastAsia="fr-FR"/>
          <w14:cntxtAlts/>
        </w:rPr>
        <w:t>,</w:t>
      </w:r>
      <w:r w:rsidRPr="003A548E">
        <w:rPr>
          <w:rFonts w:ascii="Garamond" w:eastAsia="Times New Roman" w:hAnsi="Garamond" w:cs="Times New Roman"/>
          <w:color w:val="000000"/>
          <w:kern w:val="30"/>
          <w:sz w:val="24"/>
          <w:szCs w:val="24"/>
          <w:lang w:eastAsia="fr-FR"/>
          <w14:cntxtAlts/>
        </w:rPr>
        <w:t xml:space="preserve"> d’autre part, la tranche « réfection et création d’un cheminement doux avenue de la Libération ».</w:t>
      </w:r>
    </w:p>
    <w:p w:rsidR="00480454" w:rsidRPr="003A548E" w:rsidRDefault="00480454" w:rsidP="003A548E">
      <w:pPr>
        <w:widowControl w:val="0"/>
        <w:ind w:left="-567" w:right="-566"/>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xml:space="preserve">Le Cabinet </w:t>
      </w:r>
      <w:proofErr w:type="spellStart"/>
      <w:r w:rsidRPr="003A548E">
        <w:rPr>
          <w:rFonts w:ascii="Garamond" w:eastAsia="Times New Roman" w:hAnsi="Garamond" w:cs="Times New Roman"/>
          <w:color w:val="000000"/>
          <w:kern w:val="30"/>
          <w:sz w:val="24"/>
          <w:szCs w:val="24"/>
          <w:lang w:eastAsia="fr-FR"/>
          <w14:cntxtAlts/>
        </w:rPr>
        <w:t>Dejante</w:t>
      </w:r>
      <w:proofErr w:type="spellEnd"/>
      <w:r w:rsidRPr="003A548E">
        <w:rPr>
          <w:rFonts w:ascii="Garamond" w:eastAsia="Times New Roman" w:hAnsi="Garamond" w:cs="Times New Roman"/>
          <w:color w:val="000000"/>
          <w:kern w:val="30"/>
          <w:sz w:val="24"/>
          <w:szCs w:val="24"/>
          <w:lang w:eastAsia="fr-FR"/>
          <w14:cntxtAlts/>
        </w:rPr>
        <w:t xml:space="preserve"> a présenté deux devis ; pour la tranche autour de la Gare : 19 332.00 € HT, pour la seconde avenue de la Libération : 6 520.00 € HT.</w:t>
      </w:r>
    </w:p>
    <w:p w:rsidR="00480454" w:rsidRPr="003A548E" w:rsidRDefault="00480454" w:rsidP="003A548E">
      <w:pPr>
        <w:widowControl w:val="0"/>
        <w:ind w:left="-567" w:right="-566"/>
        <w:rPr>
          <w:rFonts w:ascii="Garamond" w:eastAsia="Times New Roman" w:hAnsi="Garamond" w:cs="Times New Roman"/>
          <w:color w:val="000000"/>
          <w:kern w:val="30"/>
          <w:sz w:val="24"/>
          <w:szCs w:val="24"/>
          <w:lang w:eastAsia="fr-FR"/>
          <w14:cntxtAlts/>
        </w:rPr>
      </w:pPr>
    </w:p>
    <w:p w:rsidR="00480454" w:rsidRPr="003A548E" w:rsidRDefault="00480454"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Le Conseil Municipal, après en avoir délibéré,</w:t>
      </w:r>
    </w:p>
    <w:p w:rsidR="00480454" w:rsidRPr="003A548E" w:rsidRDefault="00480454"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w:t>
      </w:r>
    </w:p>
    <w:p w:rsidR="00480454" w:rsidRPr="003A548E" w:rsidRDefault="00480454"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ab/>
        <w:t xml:space="preserve">- décide d’accepter les deux devis présentés par le cabinet </w:t>
      </w:r>
      <w:proofErr w:type="spellStart"/>
      <w:r w:rsidRPr="003A548E">
        <w:rPr>
          <w:rFonts w:ascii="Garamond" w:eastAsia="Times New Roman" w:hAnsi="Garamond" w:cs="Times New Roman"/>
          <w:color w:val="000000"/>
          <w:kern w:val="30"/>
          <w:sz w:val="24"/>
          <w:szCs w:val="24"/>
          <w:lang w:eastAsia="fr-FR"/>
          <w14:cntxtAlts/>
        </w:rPr>
        <w:t>Dejante</w:t>
      </w:r>
      <w:proofErr w:type="spellEnd"/>
      <w:r w:rsidRPr="003A548E">
        <w:rPr>
          <w:rFonts w:ascii="Garamond" w:eastAsia="Times New Roman" w:hAnsi="Garamond" w:cs="Times New Roman"/>
          <w:color w:val="000000"/>
          <w:kern w:val="30"/>
          <w:sz w:val="24"/>
          <w:szCs w:val="24"/>
          <w:lang w:eastAsia="fr-FR"/>
          <w14:cntxtAlts/>
        </w:rPr>
        <w:t> ;</w:t>
      </w:r>
    </w:p>
    <w:p w:rsidR="00480454" w:rsidRPr="003A548E" w:rsidRDefault="00480454"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ab/>
        <w:t>- autorise le Maire à signer toutes les pièces relatives à ce dossier.</w:t>
      </w:r>
    </w:p>
    <w:p w:rsidR="00480454" w:rsidRPr="003A548E" w:rsidRDefault="00480454" w:rsidP="003A548E">
      <w:pPr>
        <w:widowControl w:val="0"/>
        <w:ind w:left="-567" w:right="-566"/>
        <w:rPr>
          <w:rFonts w:ascii="Garamond" w:eastAsia="Times New Roman" w:hAnsi="Garamond" w:cs="Times New Roman"/>
          <w:color w:val="000000"/>
          <w:kern w:val="30"/>
          <w:sz w:val="24"/>
          <w:szCs w:val="24"/>
          <w:lang w:eastAsia="fr-FR"/>
          <w14:cntxtAlts/>
        </w:rPr>
      </w:pPr>
    </w:p>
    <w:p w:rsidR="00014171" w:rsidRPr="003A548E" w:rsidRDefault="00014171" w:rsidP="003A548E">
      <w:pPr>
        <w:widowControl w:val="0"/>
        <w:ind w:left="-567" w:right="-566"/>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Vote : pour 15 ; contre : 0 ; abstention : 0</w:t>
      </w:r>
    </w:p>
    <w:p w:rsidR="00014171" w:rsidRPr="003A548E" w:rsidRDefault="00014171"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p>
    <w:p w:rsidR="00014171" w:rsidRPr="003A548E" w:rsidRDefault="00014171"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p>
    <w:p w:rsidR="00014171" w:rsidRPr="003A548E" w:rsidRDefault="00014171"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p>
    <w:p w:rsidR="00014171" w:rsidRPr="003A548E" w:rsidRDefault="00014171" w:rsidP="003A548E">
      <w:pPr>
        <w:widowControl w:val="0"/>
        <w:ind w:hanging="567"/>
        <w:rPr>
          <w:rFonts w:ascii="Garamond" w:eastAsia="Times New Roman" w:hAnsi="Garamond" w:cs="Times New Roman"/>
          <w:b/>
          <w:color w:val="000000"/>
          <w:kern w:val="30"/>
          <w:sz w:val="24"/>
          <w:szCs w:val="24"/>
          <w:lang w:eastAsia="fr-FR"/>
          <w14:cntxtAlts/>
        </w:rPr>
      </w:pPr>
      <w:r w:rsidRPr="003A548E">
        <w:rPr>
          <w:rFonts w:ascii="Garamond" w:eastAsia="Times New Roman" w:hAnsi="Garamond" w:cs="Times New Roman"/>
          <w:b/>
          <w:color w:val="000000"/>
          <w:kern w:val="30"/>
          <w:sz w:val="24"/>
          <w:szCs w:val="24"/>
          <w:lang w:eastAsia="fr-FR"/>
          <w14:cntxtAlts/>
        </w:rPr>
        <w:t>Demande de participation pour un voyage scolaire au Futuroscope de la part du collège</w:t>
      </w:r>
      <w:r w:rsidR="00480454" w:rsidRPr="003A548E">
        <w:rPr>
          <w:rFonts w:ascii="Garamond" w:eastAsia="Times New Roman" w:hAnsi="Garamond" w:cs="Times New Roman"/>
          <w:b/>
          <w:color w:val="000000"/>
          <w:kern w:val="30"/>
          <w:sz w:val="24"/>
          <w:szCs w:val="24"/>
          <w:lang w:eastAsia="fr-FR"/>
          <w14:cntxtAlts/>
        </w:rPr>
        <w:t xml:space="preserve"> </w:t>
      </w:r>
      <w:r w:rsidRPr="003A548E">
        <w:rPr>
          <w:rFonts w:ascii="Garamond" w:eastAsia="Times New Roman" w:hAnsi="Garamond" w:cs="Times New Roman"/>
          <w:b/>
          <w:color w:val="000000"/>
          <w:kern w:val="30"/>
          <w:sz w:val="24"/>
          <w:szCs w:val="24"/>
          <w:lang w:eastAsia="fr-FR"/>
          <w14:cntxtAlts/>
        </w:rPr>
        <w:t>de Lubersac</w:t>
      </w:r>
    </w:p>
    <w:p w:rsidR="00D86665" w:rsidRPr="003A548E" w:rsidRDefault="00D86665" w:rsidP="003A548E">
      <w:pPr>
        <w:autoSpaceDN w:val="0"/>
        <w:ind w:left="-567" w:right="-567"/>
        <w:textAlignment w:val="baseline"/>
        <w:rPr>
          <w:rFonts w:ascii="Garamond" w:eastAsia="Times New Roman" w:hAnsi="Garamond" w:cs="Times New Roman"/>
          <w:color w:val="000000"/>
          <w:kern w:val="3"/>
          <w:sz w:val="24"/>
          <w:szCs w:val="24"/>
          <w:lang w:eastAsia="fr-FR"/>
        </w:rPr>
      </w:pPr>
      <w:r w:rsidRPr="003A548E">
        <w:rPr>
          <w:rFonts w:ascii="Garamond" w:eastAsia="Times New Roman" w:hAnsi="Garamond" w:cs="Times New Roman"/>
          <w:color w:val="000000"/>
          <w:kern w:val="3"/>
          <w:sz w:val="24"/>
          <w:szCs w:val="24"/>
          <w:lang w:eastAsia="fr-FR"/>
        </w:rPr>
        <w:t> </w:t>
      </w:r>
    </w:p>
    <w:p w:rsidR="00D86665" w:rsidRPr="003A548E" w:rsidRDefault="00D86665" w:rsidP="003A548E">
      <w:pPr>
        <w:autoSpaceDN w:val="0"/>
        <w:ind w:left="-567" w:right="-567"/>
        <w:textAlignment w:val="baseline"/>
        <w:rPr>
          <w:rFonts w:ascii="Garamond" w:eastAsia="Times New Roman" w:hAnsi="Garamond" w:cs="Times New Roman"/>
          <w:color w:val="000000"/>
          <w:kern w:val="3"/>
          <w:sz w:val="24"/>
          <w:szCs w:val="24"/>
          <w:lang w:eastAsia="fr-FR"/>
        </w:rPr>
      </w:pPr>
      <w:r w:rsidRPr="003A548E">
        <w:rPr>
          <w:rFonts w:ascii="Garamond" w:eastAsia="Times New Roman" w:hAnsi="Garamond" w:cs="Times New Roman"/>
          <w:color w:val="000000"/>
          <w:kern w:val="3"/>
          <w:sz w:val="24"/>
          <w:szCs w:val="24"/>
          <w:lang w:eastAsia="fr-FR"/>
        </w:rPr>
        <w:t xml:space="preserve">Le Conseil Municipal, après en avoir délibéré, </w:t>
      </w:r>
    </w:p>
    <w:p w:rsidR="00D86665" w:rsidRPr="003A548E" w:rsidRDefault="00D86665" w:rsidP="003A548E">
      <w:pPr>
        <w:autoSpaceDN w:val="0"/>
        <w:ind w:left="-567" w:right="-567"/>
        <w:textAlignment w:val="baseline"/>
        <w:rPr>
          <w:rFonts w:ascii="Garamond" w:eastAsia="Times New Roman" w:hAnsi="Garamond" w:cs="Times New Roman"/>
          <w:color w:val="000000"/>
          <w:kern w:val="3"/>
          <w:sz w:val="24"/>
          <w:szCs w:val="24"/>
          <w:lang w:eastAsia="fr-FR"/>
        </w:rPr>
      </w:pPr>
    </w:p>
    <w:p w:rsidR="00D86665" w:rsidRPr="003A548E" w:rsidRDefault="00D86665" w:rsidP="003A548E">
      <w:pPr>
        <w:autoSpaceDN w:val="0"/>
        <w:ind w:left="-567" w:right="-567"/>
        <w:textAlignment w:val="baseline"/>
        <w:rPr>
          <w:rFonts w:ascii="Garamond" w:eastAsia="Times New Roman" w:hAnsi="Garamond" w:cs="Times New Roman"/>
          <w:color w:val="000000"/>
          <w:kern w:val="3"/>
          <w:sz w:val="24"/>
          <w:szCs w:val="24"/>
          <w:lang w:eastAsia="fr-FR"/>
        </w:rPr>
      </w:pPr>
      <w:r w:rsidRPr="003A548E">
        <w:rPr>
          <w:rFonts w:ascii="Garamond" w:eastAsia="Times New Roman" w:hAnsi="Garamond" w:cs="Times New Roman"/>
          <w:color w:val="000000"/>
          <w:kern w:val="3"/>
          <w:sz w:val="24"/>
          <w:szCs w:val="24"/>
          <w:lang w:eastAsia="fr-FR"/>
        </w:rPr>
        <w:t xml:space="preserve">Considérant la demande de Madame la Principale du Collège de Lubersac concernant la participation financière au profit de </w:t>
      </w:r>
      <w:r w:rsidRPr="003A548E">
        <w:rPr>
          <w:rFonts w:ascii="Garamond" w:eastAsia="Times New Roman" w:hAnsi="Garamond" w:cs="Times New Roman"/>
          <w:color w:val="000000"/>
          <w:kern w:val="3"/>
          <w:sz w:val="24"/>
          <w:szCs w:val="24"/>
          <w:u w:val="single"/>
          <w:lang w:eastAsia="fr-FR"/>
        </w:rPr>
        <w:t>sept</w:t>
      </w:r>
      <w:r w:rsidRPr="003A548E">
        <w:rPr>
          <w:rFonts w:ascii="Garamond" w:eastAsia="Times New Roman" w:hAnsi="Garamond" w:cs="Times New Roman"/>
          <w:color w:val="000000"/>
          <w:kern w:val="3"/>
          <w:sz w:val="24"/>
          <w:szCs w:val="24"/>
          <w:lang w:eastAsia="fr-FR"/>
        </w:rPr>
        <w:t xml:space="preserve"> élèves de 3</w:t>
      </w:r>
      <w:r w:rsidRPr="003A548E">
        <w:rPr>
          <w:rFonts w:ascii="Garamond" w:eastAsia="Times New Roman" w:hAnsi="Garamond" w:cs="Times New Roman"/>
          <w:color w:val="000000"/>
          <w:kern w:val="3"/>
          <w:sz w:val="24"/>
          <w:szCs w:val="24"/>
          <w:vertAlign w:val="superscript"/>
          <w:lang w:eastAsia="fr-FR"/>
        </w:rPr>
        <w:t xml:space="preserve">ème </w:t>
      </w:r>
      <w:r w:rsidRPr="003A548E">
        <w:rPr>
          <w:rFonts w:ascii="Garamond" w:eastAsia="Times New Roman" w:hAnsi="Garamond" w:cs="Times New Roman"/>
          <w:color w:val="000000"/>
          <w:kern w:val="3"/>
          <w:sz w:val="24"/>
          <w:szCs w:val="24"/>
          <w:lang w:eastAsia="fr-FR"/>
        </w:rPr>
        <w:t xml:space="preserve">de la commune pour un séjour au Futuroscope du 9 au 10 juin 2022, </w:t>
      </w:r>
    </w:p>
    <w:p w:rsidR="00D86665" w:rsidRPr="003A548E" w:rsidRDefault="00D86665" w:rsidP="003A548E">
      <w:pPr>
        <w:autoSpaceDN w:val="0"/>
        <w:ind w:left="-567" w:right="-567"/>
        <w:textAlignment w:val="baseline"/>
        <w:rPr>
          <w:rFonts w:ascii="Garamond" w:eastAsia="Times New Roman" w:hAnsi="Garamond" w:cs="Times New Roman"/>
          <w:color w:val="000000"/>
          <w:kern w:val="3"/>
          <w:sz w:val="24"/>
          <w:szCs w:val="24"/>
          <w:lang w:eastAsia="fr-FR"/>
        </w:rPr>
      </w:pPr>
    </w:p>
    <w:p w:rsidR="00D86665" w:rsidRPr="003A548E" w:rsidRDefault="00D86665" w:rsidP="003A548E">
      <w:pPr>
        <w:pStyle w:val="Paragraphedeliste"/>
        <w:numPr>
          <w:ilvl w:val="0"/>
          <w:numId w:val="29"/>
        </w:numPr>
        <w:autoSpaceDN w:val="0"/>
        <w:ind w:right="-567"/>
        <w:textAlignment w:val="baseline"/>
        <w:rPr>
          <w:rFonts w:ascii="Garamond" w:eastAsia="Times New Roman" w:hAnsi="Garamond" w:cs="Times New Roman"/>
          <w:color w:val="000000"/>
          <w:kern w:val="3"/>
          <w:sz w:val="24"/>
          <w:szCs w:val="24"/>
          <w:lang w:eastAsia="fr-FR"/>
        </w:rPr>
      </w:pPr>
      <w:r w:rsidRPr="003A548E">
        <w:rPr>
          <w:rFonts w:ascii="Garamond" w:eastAsia="Times New Roman" w:hAnsi="Garamond" w:cs="Times New Roman"/>
          <w:color w:val="000000"/>
          <w:kern w:val="3"/>
          <w:sz w:val="24"/>
          <w:szCs w:val="24"/>
          <w:lang w:eastAsia="fr-FR"/>
        </w:rPr>
        <w:t>décide de participer à hauteur de 50 € par élève,</w:t>
      </w:r>
    </w:p>
    <w:p w:rsidR="00D86665" w:rsidRPr="003A548E" w:rsidRDefault="00D86665" w:rsidP="003A548E">
      <w:pPr>
        <w:pStyle w:val="Paragraphedeliste"/>
        <w:numPr>
          <w:ilvl w:val="0"/>
          <w:numId w:val="29"/>
        </w:numPr>
        <w:autoSpaceDN w:val="0"/>
        <w:ind w:right="-567"/>
        <w:textAlignment w:val="baseline"/>
        <w:rPr>
          <w:rFonts w:ascii="Garamond" w:eastAsia="Times New Roman" w:hAnsi="Garamond" w:cs="Times New Roman"/>
          <w:color w:val="000000"/>
          <w:kern w:val="3"/>
          <w:sz w:val="24"/>
          <w:szCs w:val="24"/>
          <w:lang w:eastAsia="fr-FR"/>
        </w:rPr>
      </w:pPr>
      <w:r w:rsidRPr="003A548E">
        <w:rPr>
          <w:rFonts w:ascii="Garamond" w:eastAsia="Times New Roman" w:hAnsi="Garamond" w:cs="Times New Roman"/>
          <w:color w:val="000000"/>
          <w:kern w:val="3"/>
          <w:sz w:val="24"/>
          <w:szCs w:val="24"/>
          <w:lang w:eastAsia="fr-FR"/>
        </w:rPr>
        <w:t>précise que la dépense est prévue au budget.</w:t>
      </w:r>
    </w:p>
    <w:p w:rsidR="00D86665" w:rsidRPr="003A548E" w:rsidRDefault="00D86665" w:rsidP="003A548E">
      <w:pPr>
        <w:autoSpaceDN w:val="0"/>
        <w:ind w:left="-567" w:right="-567"/>
        <w:textAlignment w:val="baseline"/>
        <w:rPr>
          <w:rFonts w:ascii="Garamond" w:eastAsia="Times New Roman" w:hAnsi="Garamond" w:cs="Times New Roman"/>
          <w:color w:val="000000"/>
          <w:kern w:val="3"/>
          <w:sz w:val="24"/>
          <w:szCs w:val="24"/>
          <w:lang w:eastAsia="fr-FR"/>
        </w:rPr>
      </w:pPr>
      <w:r w:rsidRPr="003A548E">
        <w:rPr>
          <w:rFonts w:ascii="Garamond" w:eastAsia="Times New Roman" w:hAnsi="Garamond" w:cs="Times New Roman"/>
          <w:color w:val="000000"/>
          <w:kern w:val="3"/>
          <w:sz w:val="24"/>
          <w:szCs w:val="24"/>
          <w:lang w:eastAsia="fr-FR"/>
        </w:rPr>
        <w:t> </w:t>
      </w:r>
    </w:p>
    <w:p w:rsidR="00014171" w:rsidRPr="003A548E" w:rsidRDefault="00014171" w:rsidP="003A548E">
      <w:pPr>
        <w:widowControl w:val="0"/>
        <w:ind w:left="-567" w:right="-566"/>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Vote : pour 15 ; contre : 0 ; abstention : 0</w:t>
      </w:r>
    </w:p>
    <w:p w:rsidR="00014171" w:rsidRPr="003A548E" w:rsidRDefault="00014171"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p>
    <w:p w:rsidR="00014171" w:rsidRPr="003A548E" w:rsidRDefault="00014171"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p>
    <w:p w:rsidR="00014171" w:rsidRPr="003A548E" w:rsidRDefault="00014171"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p>
    <w:p w:rsidR="00014171" w:rsidRPr="003A548E" w:rsidRDefault="00014171"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r w:rsidRPr="003A548E">
        <w:rPr>
          <w:rFonts w:ascii="Garamond" w:eastAsia="Times New Roman" w:hAnsi="Garamond" w:cs="Times New Roman"/>
          <w:b/>
          <w:color w:val="000000"/>
          <w:kern w:val="30"/>
          <w:sz w:val="24"/>
          <w:szCs w:val="24"/>
          <w:lang w:eastAsia="fr-FR"/>
          <w14:cntxtAlts/>
        </w:rPr>
        <w:t xml:space="preserve">Projet de centrale photovoltaïque de </w:t>
      </w:r>
      <w:proofErr w:type="spellStart"/>
      <w:r w:rsidRPr="003A548E">
        <w:rPr>
          <w:rFonts w:ascii="Garamond" w:eastAsia="Times New Roman" w:hAnsi="Garamond" w:cs="Times New Roman"/>
          <w:b/>
          <w:color w:val="000000"/>
          <w:kern w:val="30"/>
          <w:sz w:val="24"/>
          <w:szCs w:val="24"/>
          <w:lang w:eastAsia="fr-FR"/>
          <w14:cntxtAlts/>
        </w:rPr>
        <w:t>Sicame</w:t>
      </w:r>
      <w:proofErr w:type="spellEnd"/>
    </w:p>
    <w:p w:rsidR="00014171" w:rsidRPr="003A548E" w:rsidRDefault="00014171"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p>
    <w:p w:rsidR="00A57611" w:rsidRPr="003A548E" w:rsidRDefault="00A04D2E" w:rsidP="003A548E">
      <w:pPr>
        <w:widowControl w:val="0"/>
        <w:ind w:left="-567" w:right="-566"/>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xml:space="preserve">Le Maire informe le Conseil municipal d’un projet de parc solaire à cheval sur les communes d’Arnac-Pompadour (lieu-dit </w:t>
      </w:r>
      <w:proofErr w:type="spellStart"/>
      <w:r w:rsidRPr="003A548E">
        <w:rPr>
          <w:rFonts w:ascii="Garamond" w:eastAsia="Times New Roman" w:hAnsi="Garamond" w:cs="Times New Roman"/>
          <w:color w:val="000000"/>
          <w:kern w:val="30"/>
          <w:sz w:val="24"/>
          <w:szCs w:val="24"/>
          <w:lang w:eastAsia="fr-FR"/>
          <w14:cntxtAlts/>
        </w:rPr>
        <w:t>Chignac</w:t>
      </w:r>
      <w:proofErr w:type="spellEnd"/>
      <w:r w:rsidRPr="003A548E">
        <w:rPr>
          <w:rFonts w:ascii="Garamond" w:eastAsia="Times New Roman" w:hAnsi="Garamond" w:cs="Times New Roman"/>
          <w:color w:val="000000"/>
          <w:kern w:val="30"/>
          <w:sz w:val="24"/>
          <w:szCs w:val="24"/>
          <w:lang w:eastAsia="fr-FR"/>
          <w14:cntxtAlts/>
        </w:rPr>
        <w:t xml:space="preserve">) et de Lubersac (La </w:t>
      </w:r>
      <w:proofErr w:type="spellStart"/>
      <w:r w:rsidRPr="003A548E">
        <w:rPr>
          <w:rFonts w:ascii="Garamond" w:eastAsia="Times New Roman" w:hAnsi="Garamond" w:cs="Times New Roman"/>
          <w:color w:val="000000"/>
          <w:kern w:val="30"/>
          <w:sz w:val="24"/>
          <w:szCs w:val="24"/>
          <w:lang w:eastAsia="fr-FR"/>
          <w14:cntxtAlts/>
        </w:rPr>
        <w:t>Pouège</w:t>
      </w:r>
      <w:proofErr w:type="spellEnd"/>
      <w:r w:rsidR="00A57611" w:rsidRPr="003A548E">
        <w:rPr>
          <w:rFonts w:ascii="Garamond" w:eastAsia="Times New Roman" w:hAnsi="Garamond" w:cs="Times New Roman"/>
          <w:color w:val="000000"/>
          <w:kern w:val="30"/>
          <w:sz w:val="24"/>
          <w:szCs w:val="24"/>
          <w:lang w:eastAsia="fr-FR"/>
          <w14:cntxtAlts/>
        </w:rPr>
        <w:t>). L’aire d’étude porte sur une su</w:t>
      </w:r>
      <w:r w:rsidR="00147151" w:rsidRPr="003A548E">
        <w:rPr>
          <w:rFonts w:ascii="Garamond" w:eastAsia="Times New Roman" w:hAnsi="Garamond" w:cs="Times New Roman"/>
          <w:color w:val="000000"/>
          <w:kern w:val="30"/>
          <w:sz w:val="24"/>
          <w:szCs w:val="24"/>
          <w:lang w:eastAsia="fr-FR"/>
          <w14:cntxtAlts/>
        </w:rPr>
        <w:t>perficie</w:t>
      </w:r>
      <w:r w:rsidR="00A57611" w:rsidRPr="003A548E">
        <w:rPr>
          <w:rFonts w:ascii="Garamond" w:eastAsia="Times New Roman" w:hAnsi="Garamond" w:cs="Times New Roman"/>
          <w:color w:val="000000"/>
          <w:kern w:val="30"/>
          <w:sz w:val="24"/>
          <w:szCs w:val="24"/>
          <w:lang w:eastAsia="fr-FR"/>
          <w14:cntxtAlts/>
        </w:rPr>
        <w:t xml:space="preserve"> de 66 260 m². Elle est menée par la Sté </w:t>
      </w:r>
      <w:proofErr w:type="spellStart"/>
      <w:r w:rsidR="00A57611" w:rsidRPr="003A548E">
        <w:rPr>
          <w:rFonts w:ascii="Garamond" w:eastAsia="Times New Roman" w:hAnsi="Garamond" w:cs="Times New Roman"/>
          <w:color w:val="000000"/>
          <w:kern w:val="30"/>
          <w:sz w:val="24"/>
          <w:szCs w:val="24"/>
          <w:lang w:eastAsia="fr-FR"/>
          <w14:cntxtAlts/>
        </w:rPr>
        <w:t>Luxel</w:t>
      </w:r>
      <w:proofErr w:type="spellEnd"/>
      <w:r w:rsidR="00A57611" w:rsidRPr="003A548E">
        <w:rPr>
          <w:rFonts w:ascii="Garamond" w:eastAsia="Times New Roman" w:hAnsi="Garamond" w:cs="Times New Roman"/>
          <w:color w:val="000000"/>
          <w:kern w:val="30"/>
          <w:sz w:val="24"/>
          <w:szCs w:val="24"/>
          <w:lang w:eastAsia="fr-FR"/>
          <w14:cntxtAlts/>
        </w:rPr>
        <w:t xml:space="preserve">, en partenariat avec la Sté </w:t>
      </w:r>
      <w:proofErr w:type="spellStart"/>
      <w:r w:rsidR="00A57611" w:rsidRPr="003A548E">
        <w:rPr>
          <w:rFonts w:ascii="Garamond" w:eastAsia="Times New Roman" w:hAnsi="Garamond" w:cs="Times New Roman"/>
          <w:color w:val="000000"/>
          <w:kern w:val="30"/>
          <w:sz w:val="24"/>
          <w:szCs w:val="24"/>
          <w:lang w:eastAsia="fr-FR"/>
          <w14:cntxtAlts/>
        </w:rPr>
        <w:t>Sicame</w:t>
      </w:r>
      <w:proofErr w:type="spellEnd"/>
      <w:r w:rsidR="00A57611" w:rsidRPr="003A548E">
        <w:rPr>
          <w:rFonts w:ascii="Garamond" w:eastAsia="Times New Roman" w:hAnsi="Garamond" w:cs="Times New Roman"/>
          <w:color w:val="000000"/>
          <w:kern w:val="30"/>
          <w:sz w:val="24"/>
          <w:szCs w:val="24"/>
          <w:lang w:eastAsia="fr-FR"/>
          <w14:cntxtAlts/>
        </w:rPr>
        <w:t xml:space="preserve"> qui a son siège à Arnac-Pompadour</w:t>
      </w:r>
      <w:r w:rsidR="006D0AC4">
        <w:rPr>
          <w:rFonts w:ascii="Garamond" w:eastAsia="Times New Roman" w:hAnsi="Garamond" w:cs="Times New Roman"/>
          <w:color w:val="000000"/>
          <w:kern w:val="30"/>
          <w:sz w:val="24"/>
          <w:szCs w:val="24"/>
          <w:lang w:eastAsia="fr-FR"/>
          <w14:cntxtAlts/>
        </w:rPr>
        <w:t>, sachant que tout ou partie du parc serait réalisé à titre expérimental afin de tester de nouveaux équipements et de les montrer à leurs clients respectifs</w:t>
      </w:r>
      <w:r w:rsidR="00A57611" w:rsidRPr="003A548E">
        <w:rPr>
          <w:rFonts w:ascii="Garamond" w:eastAsia="Times New Roman" w:hAnsi="Garamond" w:cs="Times New Roman"/>
          <w:color w:val="000000"/>
          <w:kern w:val="30"/>
          <w:sz w:val="24"/>
          <w:szCs w:val="24"/>
          <w:lang w:eastAsia="fr-FR"/>
          <w14:cntxtAlts/>
        </w:rPr>
        <w:t>.</w:t>
      </w:r>
    </w:p>
    <w:p w:rsidR="00A57611" w:rsidRPr="003A548E" w:rsidRDefault="00A57611" w:rsidP="003A548E">
      <w:pPr>
        <w:widowControl w:val="0"/>
        <w:ind w:left="-567" w:right="-566"/>
        <w:rPr>
          <w:rFonts w:ascii="Garamond" w:eastAsia="Times New Roman" w:hAnsi="Garamond" w:cs="Times New Roman"/>
          <w:color w:val="000000"/>
          <w:kern w:val="30"/>
          <w:sz w:val="24"/>
          <w:szCs w:val="24"/>
          <w:lang w:eastAsia="fr-FR"/>
          <w14:cntxtAlts/>
        </w:rPr>
      </w:pPr>
    </w:p>
    <w:p w:rsidR="00A04D2E" w:rsidRPr="003A548E" w:rsidRDefault="00A57611" w:rsidP="003A548E">
      <w:pPr>
        <w:widowControl w:val="0"/>
        <w:ind w:left="-567" w:right="-566"/>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lastRenderedPageBreak/>
        <w:t xml:space="preserve">Il convient que le conseil donne son avis sur ce projet.  </w:t>
      </w:r>
    </w:p>
    <w:p w:rsidR="00A04D2E" w:rsidRPr="003A548E" w:rsidRDefault="00A04D2E" w:rsidP="003A548E">
      <w:pPr>
        <w:widowControl w:val="0"/>
        <w:ind w:left="-567" w:right="-566"/>
        <w:rPr>
          <w:rFonts w:ascii="Garamond" w:eastAsia="Times New Roman" w:hAnsi="Garamond" w:cs="Times New Roman"/>
          <w:color w:val="000000"/>
          <w:kern w:val="30"/>
          <w:sz w:val="24"/>
          <w:szCs w:val="24"/>
          <w:lang w:eastAsia="fr-FR"/>
          <w14:cntxtAlts/>
        </w:rPr>
      </w:pPr>
    </w:p>
    <w:p w:rsidR="00A04D2E" w:rsidRPr="003A548E" w:rsidRDefault="00A04D2E"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Le Conseil Municipal, après en avoir délibéré,</w:t>
      </w:r>
    </w:p>
    <w:p w:rsidR="00A04D2E" w:rsidRPr="003A548E" w:rsidRDefault="00A04D2E" w:rsidP="003A548E">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w:t>
      </w:r>
    </w:p>
    <w:p w:rsidR="003A548E" w:rsidRDefault="00A04D2E" w:rsidP="003A548E">
      <w:pPr>
        <w:widowControl w:val="0"/>
        <w:ind w:left="-567" w:right="-566"/>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ab/>
        <w:t xml:space="preserve">- </w:t>
      </w:r>
      <w:r w:rsidR="00A57611" w:rsidRPr="003A548E">
        <w:rPr>
          <w:rFonts w:ascii="Garamond" w:eastAsia="Times New Roman" w:hAnsi="Garamond" w:cs="Times New Roman"/>
          <w:color w:val="000000"/>
          <w:kern w:val="30"/>
          <w:sz w:val="24"/>
          <w:szCs w:val="24"/>
          <w:lang w:eastAsia="fr-FR"/>
          <w14:cntxtAlts/>
        </w:rPr>
        <w:t>émet un avis favorable quant à l’implantation d’un parc solaire sur son territoire</w:t>
      </w:r>
      <w:r w:rsidR="003A548E" w:rsidRPr="003A548E">
        <w:rPr>
          <w:rFonts w:ascii="Garamond" w:eastAsia="Times New Roman" w:hAnsi="Garamond" w:cs="Times New Roman"/>
          <w:color w:val="000000"/>
          <w:kern w:val="30"/>
          <w:sz w:val="24"/>
          <w:szCs w:val="24"/>
          <w:lang w:eastAsia="fr-FR"/>
          <w14:cntxtAlts/>
        </w:rPr>
        <w:t xml:space="preserve">, et plus précisément sur le secteur de </w:t>
      </w:r>
      <w:proofErr w:type="spellStart"/>
      <w:r w:rsidR="003A548E" w:rsidRPr="003A548E">
        <w:rPr>
          <w:rFonts w:ascii="Garamond" w:eastAsia="Times New Roman" w:hAnsi="Garamond" w:cs="Times New Roman"/>
          <w:color w:val="000000"/>
          <w:kern w:val="30"/>
          <w:sz w:val="24"/>
          <w:szCs w:val="24"/>
          <w:lang w:eastAsia="fr-FR"/>
          <w14:cntxtAlts/>
        </w:rPr>
        <w:t>Chignac</w:t>
      </w:r>
      <w:proofErr w:type="spellEnd"/>
      <w:r w:rsidR="003A548E" w:rsidRPr="003A548E">
        <w:rPr>
          <w:rFonts w:ascii="Garamond" w:eastAsia="Times New Roman" w:hAnsi="Garamond" w:cs="Times New Roman"/>
          <w:color w:val="000000"/>
          <w:kern w:val="30"/>
          <w:sz w:val="24"/>
          <w:szCs w:val="24"/>
          <w:lang w:eastAsia="fr-FR"/>
          <w14:cntxtAlts/>
        </w:rPr>
        <w:t> ;</w:t>
      </w:r>
    </w:p>
    <w:p w:rsidR="006D0AC4" w:rsidRPr="003A548E" w:rsidRDefault="006D0AC4" w:rsidP="003A548E">
      <w:pPr>
        <w:widowControl w:val="0"/>
        <w:ind w:left="-567" w:right="-566"/>
        <w:rPr>
          <w:rFonts w:ascii="Garamond" w:eastAsia="Times New Roman" w:hAnsi="Garamond" w:cs="Times New Roman"/>
          <w:color w:val="000000"/>
          <w:kern w:val="30"/>
          <w:sz w:val="24"/>
          <w:szCs w:val="24"/>
          <w:lang w:eastAsia="fr-FR"/>
          <w14:cntxtAlts/>
        </w:rPr>
      </w:pPr>
    </w:p>
    <w:p w:rsidR="00A57611" w:rsidRPr="003A548E" w:rsidRDefault="003A548E" w:rsidP="003A548E">
      <w:pPr>
        <w:widowControl w:val="0"/>
        <w:ind w:left="-567" w:right="-566" w:firstLine="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autorise le Maire à signer les pièces relatives à ce dossier</w:t>
      </w:r>
      <w:r w:rsidR="00A57611" w:rsidRPr="003A548E">
        <w:rPr>
          <w:rFonts w:ascii="Garamond" w:eastAsia="Times New Roman" w:hAnsi="Garamond" w:cs="Times New Roman"/>
          <w:color w:val="000000"/>
          <w:kern w:val="30"/>
          <w:sz w:val="24"/>
          <w:szCs w:val="24"/>
          <w:lang w:eastAsia="fr-FR"/>
          <w14:cntxtAlts/>
        </w:rPr>
        <w:t>.</w:t>
      </w:r>
    </w:p>
    <w:p w:rsidR="00014171" w:rsidRPr="003A548E" w:rsidRDefault="00014171" w:rsidP="003A548E">
      <w:pPr>
        <w:widowControl w:val="0"/>
        <w:ind w:left="-567" w:right="-567"/>
        <w:rPr>
          <w:rFonts w:ascii="Garamond" w:eastAsia="Times New Roman" w:hAnsi="Garamond" w:cs="Times New Roman"/>
          <w:b/>
          <w:color w:val="000000"/>
          <w:kern w:val="3"/>
          <w:sz w:val="24"/>
          <w:szCs w:val="24"/>
          <w:lang w:eastAsia="fr-FR"/>
        </w:rPr>
      </w:pPr>
    </w:p>
    <w:p w:rsidR="00014171" w:rsidRPr="003A548E" w:rsidRDefault="00014171" w:rsidP="003A548E">
      <w:pPr>
        <w:widowControl w:val="0"/>
        <w:ind w:left="-567" w:right="-566"/>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Vote : pour 15 ; contre : 0 ; abstention : 0</w:t>
      </w:r>
    </w:p>
    <w:p w:rsidR="00014171" w:rsidRPr="003A548E" w:rsidRDefault="00014171"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p>
    <w:p w:rsidR="00014171" w:rsidRPr="003A548E" w:rsidRDefault="00014171"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p>
    <w:p w:rsidR="003E66C5" w:rsidRPr="003A548E" w:rsidRDefault="003E66C5" w:rsidP="003A548E">
      <w:pPr>
        <w:ind w:left="-567" w:right="-566"/>
        <w:rPr>
          <w:rFonts w:ascii="Garamond" w:hAnsi="Garamond"/>
          <w:b/>
          <w:sz w:val="24"/>
          <w:szCs w:val="24"/>
        </w:rPr>
      </w:pPr>
      <w:r w:rsidRPr="003A548E">
        <w:rPr>
          <w:rFonts w:ascii="Garamond" w:hAnsi="Garamond"/>
          <w:b/>
          <w:sz w:val="24"/>
          <w:szCs w:val="24"/>
        </w:rPr>
        <w:t>Utilisation du Service Public de l’Emploi Temporaire du Centre de Gestion de la Fonction Publique Territoriale de la Corrèze</w:t>
      </w:r>
    </w:p>
    <w:p w:rsidR="003E66C5" w:rsidRPr="003A548E" w:rsidRDefault="003E66C5" w:rsidP="003A548E">
      <w:pPr>
        <w:ind w:left="-567" w:right="-566"/>
        <w:rPr>
          <w:rFonts w:ascii="Garamond" w:hAnsi="Garamond"/>
          <w:sz w:val="24"/>
          <w:szCs w:val="24"/>
        </w:rPr>
      </w:pPr>
    </w:p>
    <w:p w:rsidR="003E66C5" w:rsidRPr="003A548E" w:rsidRDefault="003E66C5" w:rsidP="003A548E">
      <w:pPr>
        <w:ind w:left="-567" w:right="-566"/>
        <w:rPr>
          <w:rFonts w:ascii="Garamond" w:hAnsi="Garamond"/>
          <w:sz w:val="24"/>
          <w:szCs w:val="24"/>
        </w:rPr>
      </w:pPr>
      <w:r w:rsidRPr="003A548E">
        <w:rPr>
          <w:rFonts w:ascii="Garamond" w:hAnsi="Garamond"/>
          <w:sz w:val="24"/>
          <w:szCs w:val="24"/>
        </w:rPr>
        <w:t xml:space="preserve">Le Maire rappelle que pour faire face au problème posé par l'absence momentanée de personnel dans les collectivités territoriales, le </w:t>
      </w:r>
      <w:r w:rsidR="00D6371E" w:rsidRPr="003A548E">
        <w:rPr>
          <w:rFonts w:ascii="Garamond" w:hAnsi="Garamond"/>
          <w:sz w:val="24"/>
          <w:szCs w:val="24"/>
        </w:rPr>
        <w:t>Centre de Gestion de la Fonction Publique Territoriale de la Corr</w:t>
      </w:r>
      <w:r w:rsidR="00D6371E" w:rsidRPr="003A548E">
        <w:rPr>
          <w:rFonts w:ascii="Garamond" w:hAnsi="Garamond" w:cs="Arial"/>
          <w:sz w:val="24"/>
          <w:szCs w:val="24"/>
        </w:rPr>
        <w:t>è</w:t>
      </w:r>
      <w:r w:rsidR="00D6371E" w:rsidRPr="003A548E">
        <w:rPr>
          <w:rFonts w:ascii="Garamond" w:hAnsi="Garamond"/>
          <w:sz w:val="24"/>
          <w:szCs w:val="24"/>
        </w:rPr>
        <w:t>ze</w:t>
      </w:r>
      <w:r w:rsidRPr="003A548E">
        <w:rPr>
          <w:rFonts w:ascii="Garamond" w:hAnsi="Garamond"/>
          <w:sz w:val="24"/>
          <w:szCs w:val="24"/>
        </w:rPr>
        <w:t>, conformément à l'article 25 de la loi du 26 janvier 1984 modifiée, a créé un Service Public de l’Emploi Temporaire.</w:t>
      </w:r>
    </w:p>
    <w:p w:rsidR="003E66C5" w:rsidRPr="003A548E" w:rsidRDefault="003E66C5" w:rsidP="003A548E">
      <w:pPr>
        <w:ind w:left="-567" w:right="-566" w:firstLine="1134"/>
        <w:rPr>
          <w:rFonts w:ascii="Garamond" w:hAnsi="Garamond"/>
          <w:sz w:val="24"/>
          <w:szCs w:val="24"/>
        </w:rPr>
      </w:pPr>
    </w:p>
    <w:p w:rsidR="003E66C5" w:rsidRPr="003A548E" w:rsidRDefault="003E66C5" w:rsidP="003A548E">
      <w:pPr>
        <w:ind w:left="-567" w:right="-566"/>
        <w:rPr>
          <w:rFonts w:ascii="Garamond" w:hAnsi="Garamond"/>
          <w:sz w:val="24"/>
          <w:szCs w:val="24"/>
        </w:rPr>
      </w:pPr>
      <w:r w:rsidRPr="003A548E">
        <w:rPr>
          <w:rFonts w:ascii="Garamond" w:hAnsi="Garamond"/>
          <w:sz w:val="24"/>
          <w:szCs w:val="24"/>
        </w:rPr>
        <w:t>L'équipe d'intervenants de ce service est constituée d'agents non titulaires, sélectionnés, formés et recrutés par le Centre en vue :</w:t>
      </w:r>
    </w:p>
    <w:p w:rsidR="003E66C5" w:rsidRPr="003A548E" w:rsidRDefault="003E66C5" w:rsidP="003A548E">
      <w:pPr>
        <w:pStyle w:val="Normalcentr"/>
        <w:spacing w:before="120"/>
        <w:ind w:left="-567" w:right="-566"/>
        <w:rPr>
          <w:rFonts w:ascii="Garamond" w:hAnsi="Garamond"/>
          <w:sz w:val="24"/>
          <w:szCs w:val="24"/>
        </w:rPr>
      </w:pPr>
      <w:r w:rsidRPr="003A548E">
        <w:rPr>
          <w:rFonts w:ascii="Garamond" w:hAnsi="Garamond"/>
          <w:sz w:val="24"/>
          <w:szCs w:val="24"/>
        </w:rPr>
        <w:t>- soit d'assurer la continuité des services publics d'une collectivité territorial ou d’un établissement public affilié en cas d'indisponibilité ou de défaillance d'un ou plusieurs de ses agents affectés sur des emplois permanents, dans les cas suivants :</w:t>
      </w:r>
    </w:p>
    <w:p w:rsidR="003E66C5" w:rsidRPr="003A548E" w:rsidRDefault="000F213A" w:rsidP="003A548E">
      <w:pPr>
        <w:pStyle w:val="Normalcentr"/>
        <w:spacing w:before="120"/>
        <w:ind w:left="-567" w:right="-566" w:firstLine="567"/>
        <w:rPr>
          <w:rFonts w:ascii="Garamond" w:hAnsi="Garamond" w:cs="Arial"/>
          <w:sz w:val="24"/>
          <w:szCs w:val="24"/>
          <w:shd w:val="clear" w:color="auto" w:fill="FFFFFF"/>
        </w:rPr>
      </w:pPr>
      <w:r w:rsidRPr="003A548E">
        <w:rPr>
          <w:rFonts w:ascii="Garamond" w:hAnsi="Garamond" w:cs="Arial"/>
          <w:sz w:val="24"/>
          <w:szCs w:val="24"/>
          <w:shd w:val="clear" w:color="auto" w:fill="FFFFFF"/>
        </w:rPr>
        <w:t>.</w:t>
      </w:r>
      <w:r w:rsidR="00FD188E" w:rsidRPr="003A548E">
        <w:rPr>
          <w:rFonts w:ascii="Garamond" w:hAnsi="Garamond" w:cs="Arial"/>
          <w:sz w:val="24"/>
          <w:szCs w:val="24"/>
          <w:shd w:val="clear" w:color="auto" w:fill="FFFFFF"/>
        </w:rPr>
        <w:t xml:space="preserve"> </w:t>
      </w:r>
      <w:r w:rsidR="003E66C5" w:rsidRPr="003A548E">
        <w:rPr>
          <w:rFonts w:ascii="Garamond" w:hAnsi="Garamond" w:cs="Arial"/>
          <w:sz w:val="24"/>
          <w:szCs w:val="24"/>
          <w:shd w:val="clear" w:color="auto" w:fill="FFFFFF"/>
        </w:rPr>
        <w:t>exercice des fonctions à temps partiel</w:t>
      </w:r>
    </w:p>
    <w:p w:rsidR="003E66C5" w:rsidRPr="003A548E" w:rsidRDefault="000F213A" w:rsidP="003A548E">
      <w:pPr>
        <w:pStyle w:val="Normalcentr"/>
        <w:spacing w:before="120"/>
        <w:ind w:left="-567" w:right="-566" w:firstLine="567"/>
        <w:rPr>
          <w:rFonts w:ascii="Garamond" w:hAnsi="Garamond" w:cs="Arial"/>
          <w:sz w:val="24"/>
          <w:szCs w:val="24"/>
          <w:shd w:val="clear" w:color="auto" w:fill="FFFFFF"/>
        </w:rPr>
      </w:pPr>
      <w:r w:rsidRPr="003A548E">
        <w:rPr>
          <w:rFonts w:ascii="Garamond" w:hAnsi="Garamond" w:cs="Arial"/>
          <w:sz w:val="24"/>
          <w:szCs w:val="24"/>
          <w:shd w:val="clear" w:color="auto" w:fill="FFFFFF"/>
        </w:rPr>
        <w:t xml:space="preserve">. </w:t>
      </w:r>
      <w:r w:rsidR="003E66C5" w:rsidRPr="003A548E">
        <w:rPr>
          <w:rFonts w:ascii="Garamond" w:hAnsi="Garamond" w:cs="Arial"/>
          <w:sz w:val="24"/>
          <w:szCs w:val="24"/>
          <w:shd w:val="clear" w:color="auto" w:fill="FFFFFF"/>
        </w:rPr>
        <w:t>détachement de courte durée</w:t>
      </w:r>
    </w:p>
    <w:p w:rsidR="003E66C5" w:rsidRPr="003A548E" w:rsidRDefault="000F213A" w:rsidP="003A548E">
      <w:pPr>
        <w:pStyle w:val="Normalcentr"/>
        <w:spacing w:before="120"/>
        <w:ind w:left="-567" w:right="-566" w:firstLine="567"/>
        <w:rPr>
          <w:rFonts w:ascii="Garamond" w:hAnsi="Garamond" w:cs="Arial"/>
          <w:sz w:val="24"/>
          <w:szCs w:val="24"/>
          <w:shd w:val="clear" w:color="auto" w:fill="FFFFFF"/>
        </w:rPr>
      </w:pPr>
      <w:r w:rsidRPr="003A548E">
        <w:rPr>
          <w:rFonts w:ascii="Garamond" w:hAnsi="Garamond" w:cs="Arial"/>
          <w:sz w:val="24"/>
          <w:szCs w:val="24"/>
          <w:shd w:val="clear" w:color="auto" w:fill="FFFFFF"/>
        </w:rPr>
        <w:t xml:space="preserve">. </w:t>
      </w:r>
      <w:r w:rsidR="003E66C5" w:rsidRPr="003A548E">
        <w:rPr>
          <w:rFonts w:ascii="Garamond" w:hAnsi="Garamond" w:cs="Arial"/>
          <w:sz w:val="24"/>
          <w:szCs w:val="24"/>
          <w:shd w:val="clear" w:color="auto" w:fill="FFFFFF"/>
        </w:rPr>
        <w:t>disponibilité de courte durée prononcée d'office, de droit ou sur demande pour raisons familiales</w:t>
      </w:r>
    </w:p>
    <w:p w:rsidR="003E66C5" w:rsidRPr="003A548E" w:rsidRDefault="000F213A" w:rsidP="003A548E">
      <w:pPr>
        <w:pStyle w:val="Normalcentr"/>
        <w:spacing w:before="120"/>
        <w:ind w:left="-567" w:right="-566" w:firstLine="567"/>
        <w:rPr>
          <w:rFonts w:ascii="Garamond" w:hAnsi="Garamond" w:cs="Arial"/>
          <w:sz w:val="24"/>
          <w:szCs w:val="24"/>
          <w:shd w:val="clear" w:color="auto" w:fill="FFFFFF"/>
        </w:rPr>
      </w:pPr>
      <w:r w:rsidRPr="003A548E">
        <w:rPr>
          <w:rFonts w:ascii="Garamond" w:hAnsi="Garamond" w:cs="Arial"/>
          <w:sz w:val="24"/>
          <w:szCs w:val="24"/>
          <w:shd w:val="clear" w:color="auto" w:fill="FFFFFF"/>
        </w:rPr>
        <w:t xml:space="preserve">. </w:t>
      </w:r>
      <w:r w:rsidR="003E66C5" w:rsidRPr="003A548E">
        <w:rPr>
          <w:rFonts w:ascii="Garamond" w:hAnsi="Garamond" w:cs="Arial"/>
          <w:sz w:val="24"/>
          <w:szCs w:val="24"/>
          <w:shd w:val="clear" w:color="auto" w:fill="FFFFFF"/>
        </w:rPr>
        <w:t>détachement pour l'accomplissement d'un stage ou d'une période de scolarité préalable à la titularisation dans un corps ou un cadre d'emplois de fonctionnaires ou pour suivre un cycle de préparation à un concours donnant accès à un corps ou un cadre d'emplois,</w:t>
      </w:r>
    </w:p>
    <w:p w:rsidR="003E66C5" w:rsidRPr="003A548E" w:rsidRDefault="000F213A" w:rsidP="003A548E">
      <w:pPr>
        <w:pStyle w:val="Normalcentr"/>
        <w:spacing w:before="120"/>
        <w:ind w:left="-567" w:right="-566" w:firstLine="567"/>
        <w:rPr>
          <w:rFonts w:ascii="Garamond" w:hAnsi="Garamond"/>
          <w:sz w:val="24"/>
          <w:szCs w:val="24"/>
        </w:rPr>
      </w:pPr>
      <w:r w:rsidRPr="003A548E">
        <w:rPr>
          <w:rFonts w:ascii="Garamond" w:hAnsi="Garamond" w:cs="Arial"/>
          <w:sz w:val="24"/>
          <w:szCs w:val="24"/>
          <w:shd w:val="clear" w:color="auto" w:fill="FFFFFF"/>
        </w:rPr>
        <w:t xml:space="preserve">. </w:t>
      </w:r>
      <w:r w:rsidR="003E66C5" w:rsidRPr="003A548E">
        <w:rPr>
          <w:rFonts w:ascii="Garamond" w:hAnsi="Garamond" w:cs="Arial"/>
          <w:sz w:val="24"/>
          <w:szCs w:val="24"/>
          <w:shd w:val="clear" w:color="auto" w:fill="FFFFFF"/>
        </w:rPr>
        <w:t>congé régulièrement octroyé en application du I de l'article 21 bis de la loi n°83-634 du 13 juillet 1983, des articles 57, 60 sexies et 75 de la loi n°84-53 du 26 janvier 1984 ou de tout autre congé régulièrement octroyé en application des dispositions réglementaires applicables aux agents contractuels de la fonction publique territoriale.</w:t>
      </w:r>
    </w:p>
    <w:p w:rsidR="003E66C5" w:rsidRPr="003A548E" w:rsidRDefault="003E66C5" w:rsidP="003A548E">
      <w:pPr>
        <w:pStyle w:val="Normalcentr"/>
        <w:spacing w:before="120"/>
        <w:ind w:left="-567" w:right="-566"/>
        <w:rPr>
          <w:rFonts w:ascii="Garamond" w:hAnsi="Garamond"/>
          <w:sz w:val="24"/>
          <w:szCs w:val="24"/>
        </w:rPr>
      </w:pPr>
      <w:r w:rsidRPr="003A548E">
        <w:rPr>
          <w:rFonts w:ascii="Garamond" w:hAnsi="Garamond"/>
          <w:sz w:val="24"/>
          <w:szCs w:val="24"/>
        </w:rPr>
        <w:t>- soit de permettre à une collectivité territoriale affiliée de faire face à un accroissement saisonnier ou temporaire d’activité.</w:t>
      </w:r>
    </w:p>
    <w:p w:rsidR="003E66C5" w:rsidRPr="003A548E" w:rsidRDefault="003E66C5" w:rsidP="003A548E">
      <w:pPr>
        <w:ind w:left="-567" w:right="-566" w:firstLine="1134"/>
        <w:rPr>
          <w:rFonts w:ascii="Garamond" w:hAnsi="Garamond"/>
          <w:sz w:val="24"/>
          <w:szCs w:val="24"/>
        </w:rPr>
      </w:pPr>
    </w:p>
    <w:p w:rsidR="003E66C5" w:rsidRPr="003A548E" w:rsidRDefault="003E66C5" w:rsidP="003A548E">
      <w:pPr>
        <w:ind w:left="-567" w:right="-566"/>
        <w:rPr>
          <w:rFonts w:ascii="Garamond" w:hAnsi="Garamond"/>
          <w:sz w:val="24"/>
          <w:szCs w:val="24"/>
        </w:rPr>
      </w:pPr>
      <w:r w:rsidRPr="003A548E">
        <w:rPr>
          <w:rFonts w:ascii="Garamond" w:hAnsi="Garamond"/>
          <w:sz w:val="24"/>
          <w:szCs w:val="24"/>
        </w:rPr>
        <w:t>La possibilité de bénéficier, en cas de besoin, de l'intervention d'un des agents du Centre de Gestion est subordonnée à la signature d'une convention générale d'affectation.</w:t>
      </w:r>
    </w:p>
    <w:p w:rsidR="003E66C5" w:rsidRPr="003A548E" w:rsidRDefault="003E66C5" w:rsidP="003A548E">
      <w:pPr>
        <w:ind w:right="-566"/>
        <w:rPr>
          <w:rFonts w:ascii="Garamond" w:hAnsi="Garamond"/>
          <w:sz w:val="24"/>
          <w:szCs w:val="24"/>
        </w:rPr>
      </w:pPr>
    </w:p>
    <w:p w:rsidR="003E66C5" w:rsidRPr="003A548E" w:rsidRDefault="003E66C5" w:rsidP="003A548E">
      <w:pPr>
        <w:ind w:left="-567" w:right="-566"/>
        <w:rPr>
          <w:rFonts w:ascii="Garamond" w:hAnsi="Garamond"/>
          <w:sz w:val="24"/>
          <w:szCs w:val="24"/>
        </w:rPr>
      </w:pPr>
      <w:r w:rsidRPr="003A548E">
        <w:rPr>
          <w:rFonts w:ascii="Garamond" w:hAnsi="Garamond"/>
          <w:sz w:val="24"/>
          <w:szCs w:val="24"/>
        </w:rPr>
        <w:t xml:space="preserve">Le </w:t>
      </w:r>
      <w:r w:rsidRPr="003A548E">
        <w:rPr>
          <w:rFonts w:ascii="Garamond" w:hAnsi="Garamond"/>
          <w:iCs/>
          <w:sz w:val="24"/>
          <w:szCs w:val="24"/>
        </w:rPr>
        <w:t xml:space="preserve">Conseil Municipal, </w:t>
      </w:r>
      <w:r w:rsidRPr="003A548E">
        <w:rPr>
          <w:rFonts w:ascii="Garamond" w:hAnsi="Garamond"/>
          <w:sz w:val="24"/>
          <w:szCs w:val="24"/>
        </w:rPr>
        <w:t>après en avoir délibéré,</w:t>
      </w:r>
    </w:p>
    <w:p w:rsidR="003E66C5" w:rsidRPr="003A548E" w:rsidRDefault="003E66C5" w:rsidP="003A548E">
      <w:pPr>
        <w:ind w:left="-567" w:right="-566" w:firstLine="1134"/>
        <w:rPr>
          <w:rFonts w:ascii="Garamond" w:hAnsi="Garamond"/>
          <w:sz w:val="24"/>
          <w:szCs w:val="24"/>
        </w:rPr>
      </w:pPr>
    </w:p>
    <w:p w:rsidR="003E66C5" w:rsidRPr="003A548E" w:rsidRDefault="003E66C5" w:rsidP="003A548E">
      <w:pPr>
        <w:pStyle w:val="Paragraphedeliste"/>
        <w:numPr>
          <w:ilvl w:val="0"/>
          <w:numId w:val="25"/>
        </w:numPr>
        <w:overflowPunct w:val="0"/>
        <w:autoSpaceDE w:val="0"/>
        <w:autoSpaceDN w:val="0"/>
        <w:adjustRightInd w:val="0"/>
        <w:ind w:right="-566"/>
        <w:textAlignment w:val="baseline"/>
        <w:rPr>
          <w:rFonts w:ascii="Garamond" w:hAnsi="Garamond"/>
          <w:sz w:val="24"/>
          <w:szCs w:val="24"/>
        </w:rPr>
      </w:pPr>
      <w:r w:rsidRPr="003A548E">
        <w:rPr>
          <w:rFonts w:ascii="Garamond" w:hAnsi="Garamond"/>
          <w:sz w:val="24"/>
          <w:szCs w:val="24"/>
        </w:rPr>
        <w:t>approuve les termes de la convention générale d'affectation avec le Centre Départemental de Gestion de la</w:t>
      </w:r>
      <w:r w:rsidR="000F213A" w:rsidRPr="003A548E">
        <w:rPr>
          <w:rFonts w:ascii="Garamond" w:hAnsi="Garamond"/>
          <w:sz w:val="24"/>
          <w:szCs w:val="24"/>
        </w:rPr>
        <w:t xml:space="preserve"> Corrèze </w:t>
      </w:r>
      <w:r w:rsidRPr="003A548E">
        <w:rPr>
          <w:rFonts w:ascii="Garamond" w:hAnsi="Garamond"/>
          <w:sz w:val="24"/>
          <w:szCs w:val="24"/>
        </w:rPr>
        <w:t>pour bénéficier de l'intervention d'un agent contractuel du Service Public de l’Emploi Temporaire,</w:t>
      </w:r>
    </w:p>
    <w:p w:rsidR="003E66C5" w:rsidRPr="003A548E" w:rsidRDefault="003E66C5" w:rsidP="003A548E">
      <w:pPr>
        <w:numPr>
          <w:ilvl w:val="12"/>
          <w:numId w:val="0"/>
        </w:numPr>
        <w:ind w:left="-567" w:right="-566" w:hanging="283"/>
        <w:rPr>
          <w:rFonts w:ascii="Garamond" w:hAnsi="Garamond"/>
          <w:sz w:val="24"/>
          <w:szCs w:val="24"/>
        </w:rPr>
      </w:pPr>
    </w:p>
    <w:p w:rsidR="003E66C5" w:rsidRPr="003A548E" w:rsidRDefault="003E66C5" w:rsidP="003A548E">
      <w:pPr>
        <w:pStyle w:val="Paragraphedeliste"/>
        <w:numPr>
          <w:ilvl w:val="0"/>
          <w:numId w:val="25"/>
        </w:numPr>
        <w:overflowPunct w:val="0"/>
        <w:autoSpaceDE w:val="0"/>
        <w:autoSpaceDN w:val="0"/>
        <w:adjustRightInd w:val="0"/>
        <w:ind w:right="-566"/>
        <w:textAlignment w:val="baseline"/>
        <w:rPr>
          <w:rFonts w:ascii="Garamond" w:hAnsi="Garamond"/>
          <w:sz w:val="24"/>
          <w:szCs w:val="24"/>
        </w:rPr>
      </w:pPr>
      <w:r w:rsidRPr="003A548E">
        <w:rPr>
          <w:rFonts w:ascii="Garamond" w:hAnsi="Garamond"/>
          <w:sz w:val="24"/>
          <w:szCs w:val="24"/>
        </w:rPr>
        <w:t>autorise le Maire à signer ladite convention et à faire appel à ce service en tant que de besoin,</w:t>
      </w:r>
    </w:p>
    <w:p w:rsidR="003E66C5" w:rsidRPr="003A548E" w:rsidRDefault="003E66C5" w:rsidP="003A548E">
      <w:pPr>
        <w:numPr>
          <w:ilvl w:val="12"/>
          <w:numId w:val="0"/>
        </w:numPr>
        <w:ind w:left="-567" w:right="-566" w:hanging="283"/>
        <w:rPr>
          <w:rFonts w:ascii="Garamond" w:hAnsi="Garamond"/>
          <w:sz w:val="24"/>
          <w:szCs w:val="24"/>
        </w:rPr>
      </w:pPr>
    </w:p>
    <w:p w:rsidR="003E66C5" w:rsidRPr="003A548E" w:rsidRDefault="003E66C5" w:rsidP="003A548E">
      <w:pPr>
        <w:pStyle w:val="Paragraphedeliste"/>
        <w:numPr>
          <w:ilvl w:val="0"/>
          <w:numId w:val="25"/>
        </w:numPr>
        <w:overflowPunct w:val="0"/>
        <w:autoSpaceDE w:val="0"/>
        <w:autoSpaceDN w:val="0"/>
        <w:adjustRightInd w:val="0"/>
        <w:ind w:right="-566"/>
        <w:textAlignment w:val="baseline"/>
        <w:rPr>
          <w:rFonts w:ascii="Garamond" w:hAnsi="Garamond"/>
          <w:sz w:val="24"/>
          <w:szCs w:val="24"/>
        </w:rPr>
      </w:pPr>
      <w:r w:rsidRPr="003A548E">
        <w:rPr>
          <w:rFonts w:ascii="Garamond" w:hAnsi="Garamond"/>
          <w:sz w:val="24"/>
          <w:szCs w:val="24"/>
        </w:rPr>
        <w:t>dit que les crédits correspondants sont inscrits au budget 2022.</w:t>
      </w:r>
    </w:p>
    <w:p w:rsidR="003E66C5" w:rsidRPr="003A548E" w:rsidRDefault="003E66C5"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p>
    <w:p w:rsidR="008F7FD1" w:rsidRDefault="00014171" w:rsidP="008F7FD1">
      <w:pPr>
        <w:widowControl w:val="0"/>
        <w:ind w:left="-567" w:right="-566"/>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Vote : pour 15 ; contre : 0 ; abstention : 0</w:t>
      </w:r>
    </w:p>
    <w:p w:rsidR="008F7FD1" w:rsidRDefault="008F7FD1" w:rsidP="008F7FD1">
      <w:pPr>
        <w:widowControl w:val="0"/>
        <w:ind w:left="-567" w:right="-566"/>
        <w:rPr>
          <w:rFonts w:ascii="Garamond" w:hAnsi="Garamond"/>
          <w:sz w:val="24"/>
          <w:szCs w:val="24"/>
        </w:rPr>
      </w:pPr>
    </w:p>
    <w:p w:rsidR="008F7FD1" w:rsidRPr="008F7FD1" w:rsidRDefault="008F7FD1" w:rsidP="008F7FD1">
      <w:pPr>
        <w:widowControl w:val="0"/>
        <w:ind w:left="-567" w:right="-566"/>
        <w:rPr>
          <w:rFonts w:ascii="Garamond" w:eastAsia="Times New Roman" w:hAnsi="Garamond" w:cs="Times New Roman"/>
          <w:b/>
          <w:color w:val="000000"/>
          <w:kern w:val="30"/>
          <w:sz w:val="24"/>
          <w:szCs w:val="24"/>
          <w:lang w:eastAsia="fr-FR"/>
          <w14:cntxtAlts/>
        </w:rPr>
      </w:pPr>
      <w:r w:rsidRPr="008F7FD1">
        <w:rPr>
          <w:rFonts w:ascii="Garamond" w:hAnsi="Garamond"/>
          <w:b/>
          <w:sz w:val="24"/>
          <w:szCs w:val="24"/>
        </w:rPr>
        <w:t>Audit sur les bases fiscales des locaux d’habitation</w:t>
      </w:r>
    </w:p>
    <w:p w:rsidR="008F7FD1" w:rsidRDefault="008F7FD1" w:rsidP="003A548E">
      <w:pPr>
        <w:widowControl w:val="0"/>
        <w:ind w:left="-567" w:right="-566"/>
        <w:rPr>
          <w:rFonts w:ascii="Garamond" w:eastAsia="Times New Roman" w:hAnsi="Garamond" w:cs="Times New Roman"/>
          <w:color w:val="000000"/>
          <w:kern w:val="30"/>
          <w:sz w:val="24"/>
          <w:szCs w:val="24"/>
          <w:lang w:eastAsia="fr-FR"/>
          <w14:cntxtAlts/>
        </w:rPr>
      </w:pPr>
    </w:p>
    <w:p w:rsidR="00405531" w:rsidRDefault="008F7FD1" w:rsidP="003A548E">
      <w:pPr>
        <w:widowControl w:val="0"/>
        <w:ind w:left="-567" w:right="-566"/>
        <w:rPr>
          <w:rFonts w:ascii="Garamond" w:eastAsia="Times New Roman" w:hAnsi="Garamond" w:cs="Times New Roman"/>
          <w:color w:val="000000"/>
          <w:kern w:val="30"/>
          <w:sz w:val="24"/>
          <w:szCs w:val="24"/>
          <w:lang w:eastAsia="fr-FR"/>
          <w14:cntxtAlts/>
        </w:rPr>
      </w:pPr>
      <w:r>
        <w:rPr>
          <w:rFonts w:ascii="Garamond" w:eastAsia="Times New Roman" w:hAnsi="Garamond" w:cs="Times New Roman"/>
          <w:color w:val="000000"/>
          <w:kern w:val="30"/>
          <w:sz w:val="24"/>
          <w:szCs w:val="24"/>
          <w:lang w:eastAsia="fr-FR"/>
          <w14:cntxtAlts/>
        </w:rPr>
        <w:t xml:space="preserve">Le </w:t>
      </w:r>
      <w:r w:rsidR="00405531">
        <w:rPr>
          <w:rFonts w:ascii="Garamond" w:eastAsia="Times New Roman" w:hAnsi="Garamond" w:cs="Times New Roman"/>
          <w:color w:val="000000"/>
          <w:kern w:val="30"/>
          <w:sz w:val="24"/>
          <w:szCs w:val="24"/>
          <w:lang w:eastAsia="fr-FR"/>
          <w14:cntxtAlts/>
        </w:rPr>
        <w:t xml:space="preserve">Maire informe le Conseil que le cabinet d’audit </w:t>
      </w:r>
      <w:proofErr w:type="spellStart"/>
      <w:r w:rsidR="00405531">
        <w:rPr>
          <w:rFonts w:ascii="Garamond" w:eastAsia="Times New Roman" w:hAnsi="Garamond" w:cs="Times New Roman"/>
          <w:color w:val="000000"/>
          <w:kern w:val="30"/>
          <w:sz w:val="24"/>
          <w:szCs w:val="24"/>
          <w:lang w:eastAsia="fr-FR"/>
          <w14:cntxtAlts/>
        </w:rPr>
        <w:t>Ecofinance</w:t>
      </w:r>
      <w:proofErr w:type="spellEnd"/>
      <w:r w:rsidR="00405531">
        <w:rPr>
          <w:rFonts w:ascii="Garamond" w:eastAsia="Times New Roman" w:hAnsi="Garamond" w:cs="Times New Roman"/>
          <w:color w:val="000000"/>
          <w:kern w:val="30"/>
          <w:sz w:val="24"/>
          <w:szCs w:val="24"/>
          <w:lang w:eastAsia="fr-FR"/>
          <w14:cntxtAlts/>
        </w:rPr>
        <w:t xml:space="preserve"> l’a contacté afin de lancer un audit sur l’optimisation des bases fiscales des locaux d’habitation </w:t>
      </w:r>
      <w:r w:rsidR="00AF7FF4">
        <w:rPr>
          <w:rFonts w:ascii="Garamond" w:eastAsia="Times New Roman" w:hAnsi="Garamond" w:cs="Times New Roman"/>
          <w:color w:val="000000"/>
          <w:kern w:val="30"/>
          <w:sz w:val="24"/>
          <w:szCs w:val="24"/>
          <w:lang w:eastAsia="fr-FR"/>
          <w14:cntxtAlts/>
        </w:rPr>
        <w:t xml:space="preserve">de la commune </w:t>
      </w:r>
      <w:r w:rsidR="00405531">
        <w:rPr>
          <w:rFonts w:ascii="Garamond" w:eastAsia="Times New Roman" w:hAnsi="Garamond" w:cs="Times New Roman"/>
          <w:color w:val="000000"/>
          <w:kern w:val="30"/>
          <w:sz w:val="24"/>
          <w:szCs w:val="24"/>
          <w:lang w:eastAsia="fr-FR"/>
          <w14:cntxtAlts/>
        </w:rPr>
        <w:t>en précisant que lors d’une pré-étude, certaines de ces bases, très anciennes, ne reflètent plus la réalité et leur réactualisation permettrait de réaliser un double objectif : l’amélioration de l’équité fiscale et l’optimisation des ressources fiscales de la commune pour l’avenir.</w:t>
      </w:r>
    </w:p>
    <w:p w:rsidR="008F7FD1" w:rsidRPr="003A548E" w:rsidRDefault="00405531" w:rsidP="003A548E">
      <w:pPr>
        <w:widowControl w:val="0"/>
        <w:ind w:left="-567" w:right="-566"/>
        <w:rPr>
          <w:rFonts w:ascii="Garamond" w:eastAsia="Times New Roman" w:hAnsi="Garamond" w:cs="Times New Roman"/>
          <w:color w:val="000000"/>
          <w:kern w:val="30"/>
          <w:sz w:val="24"/>
          <w:szCs w:val="24"/>
          <w:lang w:eastAsia="fr-FR"/>
          <w14:cntxtAlts/>
        </w:rPr>
      </w:pPr>
      <w:r>
        <w:rPr>
          <w:rFonts w:ascii="Garamond" w:eastAsia="Times New Roman" w:hAnsi="Garamond" w:cs="Times New Roman"/>
          <w:color w:val="000000"/>
          <w:kern w:val="30"/>
          <w:sz w:val="24"/>
          <w:szCs w:val="24"/>
          <w:lang w:eastAsia="fr-FR"/>
          <w14:cntxtAlts/>
        </w:rPr>
        <w:t xml:space="preserve"> </w:t>
      </w:r>
    </w:p>
    <w:p w:rsidR="00014171" w:rsidRPr="003A548E" w:rsidRDefault="00014171"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p>
    <w:p w:rsidR="00405531" w:rsidRDefault="00405531" w:rsidP="00405531">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Le Conseil Municipal, après en avoir délibéré,</w:t>
      </w:r>
      <w:r>
        <w:rPr>
          <w:rFonts w:ascii="Garamond" w:eastAsia="Times New Roman" w:hAnsi="Garamond" w:cs="Times New Roman"/>
          <w:color w:val="000000"/>
          <w:kern w:val="30"/>
          <w:sz w:val="24"/>
          <w:szCs w:val="24"/>
          <w:lang w:eastAsia="fr-FR"/>
          <w14:cntxtAlts/>
        </w:rPr>
        <w:t xml:space="preserve"> </w:t>
      </w:r>
    </w:p>
    <w:p w:rsidR="00405531" w:rsidRDefault="00405531" w:rsidP="00405531">
      <w:pPr>
        <w:widowControl w:val="0"/>
        <w:ind w:left="-567" w:right="-567"/>
        <w:rPr>
          <w:rFonts w:ascii="Garamond" w:eastAsia="Times New Roman" w:hAnsi="Garamond" w:cs="Times New Roman"/>
          <w:color w:val="000000"/>
          <w:kern w:val="30"/>
          <w:sz w:val="24"/>
          <w:szCs w:val="24"/>
          <w:lang w:eastAsia="fr-FR"/>
          <w14:cntxtAlts/>
        </w:rPr>
      </w:pPr>
    </w:p>
    <w:p w:rsidR="00405531" w:rsidRPr="003A548E" w:rsidRDefault="00405531" w:rsidP="00405531">
      <w:pPr>
        <w:widowControl w:val="0"/>
        <w:ind w:left="-567" w:right="-567"/>
        <w:rPr>
          <w:rFonts w:ascii="Garamond" w:eastAsia="Times New Roman" w:hAnsi="Garamond" w:cs="Times New Roman"/>
          <w:color w:val="000000"/>
          <w:kern w:val="30"/>
          <w:sz w:val="24"/>
          <w:szCs w:val="24"/>
          <w:lang w:eastAsia="fr-FR"/>
          <w14:cntxtAlts/>
        </w:rPr>
      </w:pPr>
      <w:r>
        <w:rPr>
          <w:rFonts w:ascii="Garamond" w:eastAsia="Times New Roman" w:hAnsi="Garamond" w:cs="Times New Roman"/>
          <w:color w:val="000000"/>
          <w:kern w:val="30"/>
          <w:sz w:val="24"/>
          <w:szCs w:val="24"/>
          <w:lang w:eastAsia="fr-FR"/>
          <w14:cntxtAlts/>
        </w:rPr>
        <w:t xml:space="preserve">Après lecture du dossier </w:t>
      </w:r>
      <w:r w:rsidR="00570F22">
        <w:rPr>
          <w:rFonts w:ascii="Garamond" w:eastAsia="Times New Roman" w:hAnsi="Garamond" w:cs="Times New Roman"/>
          <w:color w:val="000000"/>
          <w:kern w:val="30"/>
          <w:sz w:val="24"/>
          <w:szCs w:val="24"/>
          <w:lang w:eastAsia="fr-FR"/>
          <w14:cntxtAlts/>
        </w:rPr>
        <w:t xml:space="preserve">de présentation </w:t>
      </w:r>
      <w:r w:rsidR="00363FD3">
        <w:rPr>
          <w:rFonts w:ascii="Garamond" w:eastAsia="Times New Roman" w:hAnsi="Garamond" w:cs="Times New Roman"/>
          <w:color w:val="000000"/>
          <w:kern w:val="30"/>
          <w:sz w:val="24"/>
          <w:szCs w:val="24"/>
          <w:lang w:eastAsia="fr-FR"/>
          <w14:cntxtAlts/>
        </w:rPr>
        <w:t xml:space="preserve">très </w:t>
      </w:r>
      <w:r w:rsidR="00570F22">
        <w:rPr>
          <w:rFonts w:ascii="Garamond" w:eastAsia="Times New Roman" w:hAnsi="Garamond" w:cs="Times New Roman"/>
          <w:color w:val="000000"/>
          <w:kern w:val="30"/>
          <w:sz w:val="24"/>
          <w:szCs w:val="24"/>
          <w:lang w:eastAsia="fr-FR"/>
          <w14:cntxtAlts/>
        </w:rPr>
        <w:t>détaillé</w:t>
      </w:r>
      <w:r>
        <w:rPr>
          <w:rFonts w:ascii="Garamond" w:eastAsia="Times New Roman" w:hAnsi="Garamond" w:cs="Times New Roman"/>
          <w:color w:val="000000"/>
          <w:kern w:val="30"/>
          <w:sz w:val="24"/>
          <w:szCs w:val="24"/>
          <w:lang w:eastAsia="fr-FR"/>
          <w14:cntxtAlts/>
        </w:rPr>
        <w:t>,</w:t>
      </w:r>
    </w:p>
    <w:p w:rsidR="00405531" w:rsidRPr="003A548E" w:rsidRDefault="00405531" w:rsidP="00405531">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w:t>
      </w:r>
    </w:p>
    <w:p w:rsidR="00405531" w:rsidRDefault="00405531" w:rsidP="00405531">
      <w:pPr>
        <w:widowControl w:val="0"/>
        <w:ind w:left="-567" w:right="-566"/>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ab/>
        <w:t xml:space="preserve">- émet un avis favorable quant à </w:t>
      </w:r>
      <w:r>
        <w:rPr>
          <w:rFonts w:ascii="Garamond" w:eastAsia="Times New Roman" w:hAnsi="Garamond" w:cs="Times New Roman"/>
          <w:color w:val="000000"/>
          <w:kern w:val="30"/>
          <w:sz w:val="24"/>
          <w:szCs w:val="24"/>
          <w:lang w:eastAsia="fr-FR"/>
          <w14:cntxtAlts/>
        </w:rPr>
        <w:t xml:space="preserve">cette </w:t>
      </w:r>
      <w:r w:rsidR="00363FD3">
        <w:rPr>
          <w:rFonts w:ascii="Garamond" w:eastAsia="Times New Roman" w:hAnsi="Garamond" w:cs="Times New Roman"/>
          <w:color w:val="000000"/>
          <w:kern w:val="30"/>
          <w:sz w:val="24"/>
          <w:szCs w:val="24"/>
          <w:lang w:eastAsia="fr-FR"/>
          <w14:cntxtAlts/>
        </w:rPr>
        <w:t xml:space="preserve">proposition de </w:t>
      </w:r>
      <w:r>
        <w:rPr>
          <w:rFonts w:ascii="Garamond" w:eastAsia="Times New Roman" w:hAnsi="Garamond" w:cs="Times New Roman"/>
          <w:color w:val="000000"/>
          <w:kern w:val="30"/>
          <w:sz w:val="24"/>
          <w:szCs w:val="24"/>
          <w:lang w:eastAsia="fr-FR"/>
          <w14:cntxtAlts/>
        </w:rPr>
        <w:t xml:space="preserve">mission d’assistance technique dans le traitement de l’optimisation des bases fiscales des locaux d’habitation par le Cabinet </w:t>
      </w:r>
      <w:proofErr w:type="spellStart"/>
      <w:r>
        <w:rPr>
          <w:rFonts w:ascii="Garamond" w:eastAsia="Times New Roman" w:hAnsi="Garamond" w:cs="Times New Roman"/>
          <w:color w:val="000000"/>
          <w:kern w:val="30"/>
          <w:sz w:val="24"/>
          <w:szCs w:val="24"/>
          <w:lang w:eastAsia="fr-FR"/>
          <w14:cntxtAlts/>
        </w:rPr>
        <w:t>Ecofinance</w:t>
      </w:r>
      <w:proofErr w:type="spellEnd"/>
      <w:r>
        <w:rPr>
          <w:rFonts w:ascii="Garamond" w:eastAsia="Times New Roman" w:hAnsi="Garamond" w:cs="Times New Roman"/>
          <w:color w:val="000000"/>
          <w:kern w:val="30"/>
          <w:sz w:val="24"/>
          <w:szCs w:val="24"/>
          <w:lang w:eastAsia="fr-FR"/>
          <w14:cntxtAlts/>
        </w:rPr>
        <w:t> ;</w:t>
      </w:r>
    </w:p>
    <w:p w:rsidR="00405531" w:rsidRPr="003A548E" w:rsidRDefault="00405531" w:rsidP="00405531">
      <w:pPr>
        <w:widowControl w:val="0"/>
        <w:ind w:left="-567" w:right="-566"/>
        <w:rPr>
          <w:rFonts w:ascii="Garamond" w:eastAsia="Times New Roman" w:hAnsi="Garamond" w:cs="Times New Roman"/>
          <w:color w:val="000000"/>
          <w:kern w:val="30"/>
          <w:sz w:val="24"/>
          <w:szCs w:val="24"/>
          <w:lang w:eastAsia="fr-FR"/>
          <w14:cntxtAlts/>
        </w:rPr>
      </w:pPr>
      <w:r>
        <w:rPr>
          <w:rFonts w:ascii="Garamond" w:eastAsia="Times New Roman" w:hAnsi="Garamond" w:cs="Times New Roman"/>
          <w:color w:val="000000"/>
          <w:kern w:val="30"/>
          <w:sz w:val="24"/>
          <w:szCs w:val="24"/>
          <w:lang w:eastAsia="fr-FR"/>
          <w14:cntxtAlts/>
        </w:rPr>
        <w:tab/>
        <w:t>- accepte les conditions d’</w:t>
      </w:r>
      <w:proofErr w:type="spellStart"/>
      <w:r>
        <w:rPr>
          <w:rFonts w:ascii="Garamond" w:eastAsia="Times New Roman" w:hAnsi="Garamond" w:cs="Times New Roman"/>
          <w:color w:val="000000"/>
          <w:kern w:val="30"/>
          <w:sz w:val="24"/>
          <w:szCs w:val="24"/>
          <w:lang w:eastAsia="fr-FR"/>
          <w14:cntxtAlts/>
        </w:rPr>
        <w:t>Ecofinance</w:t>
      </w:r>
      <w:proofErr w:type="spellEnd"/>
      <w:r>
        <w:rPr>
          <w:rFonts w:ascii="Garamond" w:eastAsia="Times New Roman" w:hAnsi="Garamond" w:cs="Times New Roman"/>
          <w:color w:val="000000"/>
          <w:kern w:val="30"/>
          <w:sz w:val="24"/>
          <w:szCs w:val="24"/>
          <w:lang w:eastAsia="fr-FR"/>
          <w14:cntxtAlts/>
        </w:rPr>
        <w:t xml:space="preserve"> et notamment le coût de la prestation (4 200 € HT) ; </w:t>
      </w:r>
    </w:p>
    <w:p w:rsidR="00405531" w:rsidRDefault="00405531" w:rsidP="00405531">
      <w:pPr>
        <w:widowControl w:val="0"/>
        <w:ind w:left="-567" w:right="-566" w:firstLine="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autorise le Maire à signer les pièces relatives à ce dossier.</w:t>
      </w:r>
    </w:p>
    <w:p w:rsidR="00A45FC5" w:rsidRDefault="00A45FC5" w:rsidP="00405531">
      <w:pPr>
        <w:widowControl w:val="0"/>
        <w:ind w:left="-567" w:right="-566" w:firstLine="567"/>
        <w:rPr>
          <w:rFonts w:ascii="Garamond" w:eastAsia="Times New Roman" w:hAnsi="Garamond" w:cs="Times New Roman"/>
          <w:color w:val="000000"/>
          <w:kern w:val="30"/>
          <w:sz w:val="24"/>
          <w:szCs w:val="24"/>
          <w:lang w:eastAsia="fr-FR"/>
          <w14:cntxtAlts/>
        </w:rPr>
      </w:pPr>
    </w:p>
    <w:p w:rsidR="00A45FC5" w:rsidRDefault="00A45FC5" w:rsidP="00A45FC5">
      <w:pPr>
        <w:widowControl w:val="0"/>
        <w:ind w:left="-567" w:right="-566"/>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Vote : pour 15 ; contre : 0 ; abstention : 0</w:t>
      </w:r>
    </w:p>
    <w:p w:rsidR="00A45FC5" w:rsidRPr="003A548E" w:rsidRDefault="00A45FC5" w:rsidP="00405531">
      <w:pPr>
        <w:widowControl w:val="0"/>
        <w:ind w:left="-567" w:right="-566" w:firstLine="567"/>
        <w:rPr>
          <w:rFonts w:ascii="Garamond" w:eastAsia="Times New Roman" w:hAnsi="Garamond" w:cs="Times New Roman"/>
          <w:color w:val="000000"/>
          <w:kern w:val="30"/>
          <w:sz w:val="24"/>
          <w:szCs w:val="24"/>
          <w:lang w:eastAsia="fr-FR"/>
          <w14:cntxtAlts/>
        </w:rPr>
      </w:pPr>
    </w:p>
    <w:p w:rsidR="00014171" w:rsidRPr="003A548E" w:rsidRDefault="00014171"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p>
    <w:p w:rsidR="00EC7749" w:rsidRPr="00702654" w:rsidRDefault="00702654"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r w:rsidRPr="00702654">
        <w:rPr>
          <w:rFonts w:ascii="Garamond" w:hAnsi="Garamond"/>
          <w:b/>
          <w:sz w:val="24"/>
          <w:szCs w:val="24"/>
        </w:rPr>
        <w:t xml:space="preserve">Autorisation pour négocier l’achat de divers bâtiments </w:t>
      </w:r>
      <w:r w:rsidR="00A45FC5">
        <w:rPr>
          <w:rFonts w:ascii="Garamond" w:hAnsi="Garamond"/>
          <w:b/>
          <w:sz w:val="24"/>
          <w:szCs w:val="24"/>
        </w:rPr>
        <w:t xml:space="preserve">commerciaux </w:t>
      </w:r>
      <w:r w:rsidR="00DA51C6">
        <w:rPr>
          <w:rFonts w:ascii="Garamond" w:hAnsi="Garamond"/>
          <w:b/>
          <w:sz w:val="24"/>
          <w:szCs w:val="24"/>
        </w:rPr>
        <w:t>vacants</w:t>
      </w:r>
      <w:r w:rsidR="00DA51C6" w:rsidRPr="00702654">
        <w:rPr>
          <w:rFonts w:ascii="Garamond" w:hAnsi="Garamond"/>
          <w:b/>
          <w:sz w:val="24"/>
          <w:szCs w:val="24"/>
        </w:rPr>
        <w:t xml:space="preserve"> </w:t>
      </w:r>
      <w:r w:rsidRPr="00702654">
        <w:rPr>
          <w:rFonts w:ascii="Garamond" w:hAnsi="Garamond"/>
          <w:b/>
          <w:sz w:val="24"/>
          <w:szCs w:val="24"/>
        </w:rPr>
        <w:t>dans le cadre de Petite Ville de Demain</w:t>
      </w:r>
    </w:p>
    <w:p w:rsidR="00702654" w:rsidRDefault="00702654"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p>
    <w:p w:rsidR="00702654" w:rsidRDefault="00702654" w:rsidP="003A548E">
      <w:pPr>
        <w:suppressAutoHyphens/>
        <w:autoSpaceDN w:val="0"/>
        <w:ind w:left="-567" w:right="-567"/>
        <w:textAlignment w:val="baseline"/>
        <w:rPr>
          <w:rFonts w:ascii="Garamond" w:eastAsia="Times New Roman" w:hAnsi="Garamond" w:cs="Times New Roman"/>
          <w:color w:val="000000"/>
          <w:kern w:val="30"/>
          <w:sz w:val="24"/>
          <w:szCs w:val="24"/>
          <w:lang w:eastAsia="fr-FR"/>
          <w14:cntxtAlts/>
        </w:rPr>
      </w:pPr>
      <w:r>
        <w:rPr>
          <w:rFonts w:ascii="Garamond" w:eastAsia="Times New Roman" w:hAnsi="Garamond" w:cs="Times New Roman"/>
          <w:color w:val="000000"/>
          <w:kern w:val="30"/>
          <w:sz w:val="24"/>
          <w:szCs w:val="24"/>
          <w:lang w:eastAsia="fr-FR"/>
          <w14:cntxtAlts/>
        </w:rPr>
        <w:t>Le Maire rappelle au Conseil que la commune a été retenue dans le dispositif « Petite Ville de Demain », avec Lubersac et Uzerche.</w:t>
      </w:r>
    </w:p>
    <w:p w:rsidR="00702654" w:rsidRDefault="00702654" w:rsidP="003A548E">
      <w:pPr>
        <w:suppressAutoHyphens/>
        <w:autoSpaceDN w:val="0"/>
        <w:ind w:left="-567" w:right="-567"/>
        <w:textAlignment w:val="baseline"/>
        <w:rPr>
          <w:rFonts w:ascii="Garamond" w:eastAsia="Times New Roman" w:hAnsi="Garamond" w:cs="Times New Roman"/>
          <w:color w:val="000000"/>
          <w:kern w:val="3"/>
          <w:sz w:val="24"/>
          <w:szCs w:val="24"/>
          <w:lang w:eastAsia="fr-FR"/>
        </w:rPr>
      </w:pPr>
      <w:r w:rsidRPr="00702654">
        <w:rPr>
          <w:rFonts w:ascii="Garamond" w:eastAsia="Times New Roman" w:hAnsi="Garamond" w:cs="Times New Roman"/>
          <w:color w:val="000000"/>
          <w:kern w:val="3"/>
          <w:sz w:val="24"/>
          <w:szCs w:val="24"/>
          <w:lang w:eastAsia="fr-FR"/>
        </w:rPr>
        <w:t xml:space="preserve">Il </w:t>
      </w:r>
      <w:r>
        <w:rPr>
          <w:rFonts w:ascii="Garamond" w:eastAsia="Times New Roman" w:hAnsi="Garamond" w:cs="Times New Roman"/>
          <w:color w:val="000000"/>
          <w:kern w:val="3"/>
          <w:sz w:val="24"/>
          <w:szCs w:val="24"/>
          <w:lang w:eastAsia="fr-FR"/>
        </w:rPr>
        <w:t>énumère tous les projets lancés dans ce cadre-là, mené à bien par un</w:t>
      </w:r>
      <w:r w:rsidR="00A45FC5">
        <w:rPr>
          <w:rFonts w:ascii="Garamond" w:eastAsia="Times New Roman" w:hAnsi="Garamond" w:cs="Times New Roman"/>
          <w:color w:val="000000"/>
          <w:kern w:val="3"/>
          <w:sz w:val="24"/>
          <w:szCs w:val="24"/>
          <w:lang w:eastAsia="fr-FR"/>
        </w:rPr>
        <w:t>e</w:t>
      </w:r>
      <w:r>
        <w:rPr>
          <w:rFonts w:ascii="Garamond" w:eastAsia="Times New Roman" w:hAnsi="Garamond" w:cs="Times New Roman"/>
          <w:color w:val="000000"/>
          <w:kern w:val="3"/>
          <w:sz w:val="24"/>
          <w:szCs w:val="24"/>
          <w:lang w:eastAsia="fr-FR"/>
        </w:rPr>
        <w:t xml:space="preserve"> ch</w:t>
      </w:r>
      <w:r w:rsidR="00A45FC5">
        <w:rPr>
          <w:rFonts w:ascii="Garamond" w:eastAsia="Times New Roman" w:hAnsi="Garamond" w:cs="Times New Roman"/>
          <w:color w:val="000000"/>
          <w:kern w:val="3"/>
          <w:sz w:val="24"/>
          <w:szCs w:val="24"/>
          <w:lang w:eastAsia="fr-FR"/>
        </w:rPr>
        <w:t xml:space="preserve">argée </w:t>
      </w:r>
      <w:r>
        <w:rPr>
          <w:rFonts w:ascii="Garamond" w:eastAsia="Times New Roman" w:hAnsi="Garamond" w:cs="Times New Roman"/>
          <w:color w:val="000000"/>
          <w:kern w:val="3"/>
          <w:sz w:val="24"/>
          <w:szCs w:val="24"/>
          <w:lang w:eastAsia="fr-FR"/>
        </w:rPr>
        <w:t xml:space="preserve">de </w:t>
      </w:r>
      <w:r w:rsidR="00A45FC5">
        <w:rPr>
          <w:rFonts w:ascii="Garamond" w:eastAsia="Times New Roman" w:hAnsi="Garamond" w:cs="Times New Roman"/>
          <w:color w:val="000000"/>
          <w:kern w:val="3"/>
          <w:sz w:val="24"/>
          <w:szCs w:val="24"/>
          <w:lang w:eastAsia="fr-FR"/>
        </w:rPr>
        <w:t>mission</w:t>
      </w:r>
      <w:r>
        <w:rPr>
          <w:rFonts w:ascii="Garamond" w:eastAsia="Times New Roman" w:hAnsi="Garamond" w:cs="Times New Roman"/>
          <w:color w:val="000000"/>
          <w:kern w:val="3"/>
          <w:sz w:val="24"/>
          <w:szCs w:val="24"/>
          <w:lang w:eastAsia="fr-FR"/>
        </w:rPr>
        <w:t xml:space="preserve"> recruté</w:t>
      </w:r>
      <w:r w:rsidR="00A45FC5">
        <w:rPr>
          <w:rFonts w:ascii="Garamond" w:eastAsia="Times New Roman" w:hAnsi="Garamond" w:cs="Times New Roman"/>
          <w:color w:val="000000"/>
          <w:kern w:val="3"/>
          <w:sz w:val="24"/>
          <w:szCs w:val="24"/>
          <w:lang w:eastAsia="fr-FR"/>
        </w:rPr>
        <w:t>e</w:t>
      </w:r>
      <w:r>
        <w:rPr>
          <w:rFonts w:ascii="Garamond" w:eastAsia="Times New Roman" w:hAnsi="Garamond" w:cs="Times New Roman"/>
          <w:color w:val="000000"/>
          <w:kern w:val="3"/>
          <w:sz w:val="24"/>
          <w:szCs w:val="24"/>
          <w:lang w:eastAsia="fr-FR"/>
        </w:rPr>
        <w:t xml:space="preserve"> par nos collectivités, projets parmi lesquels l’achat par la commune de trois bâtiments </w:t>
      </w:r>
      <w:r w:rsidR="00A45FC5">
        <w:rPr>
          <w:rFonts w:ascii="Garamond" w:eastAsia="Times New Roman" w:hAnsi="Garamond" w:cs="Times New Roman"/>
          <w:color w:val="000000"/>
          <w:kern w:val="3"/>
          <w:sz w:val="24"/>
          <w:szCs w:val="24"/>
          <w:lang w:eastAsia="fr-FR"/>
        </w:rPr>
        <w:t>commerciaux</w:t>
      </w:r>
      <w:r w:rsidR="00DA51C6" w:rsidRPr="00DA51C6">
        <w:rPr>
          <w:rFonts w:ascii="Garamond" w:eastAsia="Times New Roman" w:hAnsi="Garamond" w:cs="Times New Roman"/>
          <w:color w:val="000000"/>
          <w:kern w:val="3"/>
          <w:sz w:val="24"/>
          <w:szCs w:val="24"/>
          <w:lang w:eastAsia="fr-FR"/>
        </w:rPr>
        <w:t xml:space="preserve"> </w:t>
      </w:r>
      <w:r w:rsidR="00DA51C6">
        <w:rPr>
          <w:rFonts w:ascii="Garamond" w:eastAsia="Times New Roman" w:hAnsi="Garamond" w:cs="Times New Roman"/>
          <w:color w:val="000000"/>
          <w:kern w:val="3"/>
          <w:sz w:val="24"/>
          <w:szCs w:val="24"/>
          <w:lang w:eastAsia="fr-FR"/>
        </w:rPr>
        <w:t>vacants</w:t>
      </w:r>
      <w:r w:rsidR="00A45FC5">
        <w:rPr>
          <w:rFonts w:ascii="Garamond" w:eastAsia="Times New Roman" w:hAnsi="Garamond" w:cs="Times New Roman"/>
          <w:color w:val="000000"/>
          <w:kern w:val="3"/>
          <w:sz w:val="24"/>
          <w:szCs w:val="24"/>
          <w:lang w:eastAsia="fr-FR"/>
        </w:rPr>
        <w:t xml:space="preserve"> </w:t>
      </w:r>
      <w:r>
        <w:rPr>
          <w:rFonts w:ascii="Garamond" w:eastAsia="Times New Roman" w:hAnsi="Garamond" w:cs="Times New Roman"/>
          <w:color w:val="000000"/>
          <w:kern w:val="3"/>
          <w:sz w:val="24"/>
          <w:szCs w:val="24"/>
          <w:lang w:eastAsia="fr-FR"/>
        </w:rPr>
        <w:t xml:space="preserve">: une grange appartenant à la famille </w:t>
      </w:r>
      <w:proofErr w:type="spellStart"/>
      <w:r>
        <w:rPr>
          <w:rFonts w:ascii="Garamond" w:eastAsia="Times New Roman" w:hAnsi="Garamond" w:cs="Times New Roman"/>
          <w:color w:val="000000"/>
          <w:kern w:val="3"/>
          <w:sz w:val="24"/>
          <w:szCs w:val="24"/>
          <w:lang w:eastAsia="fr-FR"/>
        </w:rPr>
        <w:t>Boutot</w:t>
      </w:r>
      <w:proofErr w:type="spellEnd"/>
      <w:r>
        <w:rPr>
          <w:rFonts w:ascii="Garamond" w:eastAsia="Times New Roman" w:hAnsi="Garamond" w:cs="Times New Roman"/>
          <w:color w:val="000000"/>
          <w:kern w:val="3"/>
          <w:sz w:val="24"/>
          <w:szCs w:val="24"/>
          <w:lang w:eastAsia="fr-FR"/>
        </w:rPr>
        <w:t xml:space="preserve">, l’ancienne auberge du Château </w:t>
      </w:r>
      <w:r w:rsidR="00DE69BB">
        <w:rPr>
          <w:rFonts w:ascii="Garamond" w:eastAsia="Times New Roman" w:hAnsi="Garamond" w:cs="Times New Roman"/>
          <w:color w:val="000000"/>
          <w:kern w:val="3"/>
          <w:sz w:val="24"/>
          <w:szCs w:val="24"/>
          <w:lang w:eastAsia="fr-FR"/>
        </w:rPr>
        <w:t xml:space="preserve">appartenant aux héritiers de M. </w:t>
      </w:r>
      <w:proofErr w:type="spellStart"/>
      <w:r w:rsidR="00DE69BB">
        <w:rPr>
          <w:rFonts w:ascii="Garamond" w:eastAsia="Times New Roman" w:hAnsi="Garamond" w:cs="Times New Roman"/>
          <w:color w:val="000000"/>
          <w:kern w:val="3"/>
          <w:sz w:val="24"/>
          <w:szCs w:val="24"/>
          <w:lang w:eastAsia="fr-FR"/>
        </w:rPr>
        <w:t>Truel</w:t>
      </w:r>
      <w:proofErr w:type="spellEnd"/>
      <w:r w:rsidR="00DE69BB">
        <w:rPr>
          <w:rFonts w:ascii="Garamond" w:eastAsia="Times New Roman" w:hAnsi="Garamond" w:cs="Times New Roman"/>
          <w:color w:val="000000"/>
          <w:kern w:val="3"/>
          <w:sz w:val="24"/>
          <w:szCs w:val="24"/>
          <w:lang w:eastAsia="fr-FR"/>
        </w:rPr>
        <w:t xml:space="preserve"> </w:t>
      </w:r>
      <w:r>
        <w:rPr>
          <w:rFonts w:ascii="Garamond" w:eastAsia="Times New Roman" w:hAnsi="Garamond" w:cs="Times New Roman"/>
          <w:color w:val="000000"/>
          <w:kern w:val="3"/>
          <w:sz w:val="24"/>
          <w:szCs w:val="24"/>
          <w:lang w:eastAsia="fr-FR"/>
        </w:rPr>
        <w:t>et l’ancien bar « l’Escale »</w:t>
      </w:r>
      <w:r w:rsidR="00DE69BB">
        <w:rPr>
          <w:rFonts w:ascii="Garamond" w:eastAsia="Times New Roman" w:hAnsi="Garamond" w:cs="Times New Roman"/>
          <w:color w:val="000000"/>
          <w:kern w:val="3"/>
          <w:sz w:val="24"/>
          <w:szCs w:val="24"/>
          <w:lang w:eastAsia="fr-FR"/>
        </w:rPr>
        <w:t xml:space="preserve"> appartenant à la famille Quillivic</w:t>
      </w:r>
      <w:r>
        <w:rPr>
          <w:rFonts w:ascii="Garamond" w:eastAsia="Times New Roman" w:hAnsi="Garamond" w:cs="Times New Roman"/>
          <w:color w:val="000000"/>
          <w:kern w:val="3"/>
          <w:sz w:val="24"/>
          <w:szCs w:val="24"/>
          <w:lang w:eastAsia="fr-FR"/>
        </w:rPr>
        <w:t>.</w:t>
      </w:r>
    </w:p>
    <w:p w:rsidR="00702654" w:rsidRDefault="00702654" w:rsidP="003A548E">
      <w:pPr>
        <w:suppressAutoHyphens/>
        <w:autoSpaceDN w:val="0"/>
        <w:ind w:left="-567" w:right="-567"/>
        <w:textAlignment w:val="baseline"/>
        <w:rPr>
          <w:rFonts w:ascii="Garamond" w:eastAsia="Times New Roman" w:hAnsi="Garamond" w:cs="Times New Roman"/>
          <w:color w:val="000000"/>
          <w:kern w:val="3"/>
          <w:sz w:val="24"/>
          <w:szCs w:val="24"/>
          <w:lang w:eastAsia="fr-FR"/>
        </w:rPr>
      </w:pPr>
      <w:r>
        <w:rPr>
          <w:rFonts w:ascii="Garamond" w:eastAsia="Times New Roman" w:hAnsi="Garamond" w:cs="Times New Roman"/>
          <w:color w:val="000000"/>
          <w:kern w:val="3"/>
          <w:sz w:val="24"/>
          <w:szCs w:val="24"/>
          <w:lang w:eastAsia="fr-FR"/>
        </w:rPr>
        <w:t>Il demande au Conseil de lui donner l’autorisation de négocier l’achat de ces bâtiments au meilleur coût pour la commune.</w:t>
      </w:r>
    </w:p>
    <w:p w:rsidR="00702654" w:rsidRDefault="00702654" w:rsidP="003A548E">
      <w:pPr>
        <w:suppressAutoHyphens/>
        <w:autoSpaceDN w:val="0"/>
        <w:ind w:left="-567" w:right="-567"/>
        <w:textAlignment w:val="baseline"/>
        <w:rPr>
          <w:rFonts w:ascii="Garamond" w:eastAsia="Times New Roman" w:hAnsi="Garamond" w:cs="Times New Roman"/>
          <w:color w:val="000000"/>
          <w:kern w:val="3"/>
          <w:sz w:val="24"/>
          <w:szCs w:val="24"/>
          <w:lang w:eastAsia="fr-FR"/>
        </w:rPr>
      </w:pPr>
    </w:p>
    <w:p w:rsidR="00702654" w:rsidRDefault="00702654" w:rsidP="00702654">
      <w:pPr>
        <w:widowControl w:val="0"/>
        <w:ind w:left="-567" w:right="-567"/>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Le Conseil Municipal, après en avoir délibéré,</w:t>
      </w:r>
      <w:r>
        <w:rPr>
          <w:rFonts w:ascii="Garamond" w:eastAsia="Times New Roman" w:hAnsi="Garamond" w:cs="Times New Roman"/>
          <w:color w:val="000000"/>
          <w:kern w:val="30"/>
          <w:sz w:val="24"/>
          <w:szCs w:val="24"/>
          <w:lang w:eastAsia="fr-FR"/>
          <w14:cntxtAlts/>
        </w:rPr>
        <w:t xml:space="preserve"> </w:t>
      </w:r>
    </w:p>
    <w:p w:rsidR="00702654" w:rsidRDefault="00702654" w:rsidP="00702654">
      <w:pPr>
        <w:suppressAutoHyphens/>
        <w:autoSpaceDN w:val="0"/>
        <w:ind w:right="-567"/>
        <w:textAlignment w:val="baseline"/>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 xml:space="preserve">- </w:t>
      </w:r>
      <w:r>
        <w:rPr>
          <w:rFonts w:ascii="Garamond" w:eastAsia="Times New Roman" w:hAnsi="Garamond" w:cs="Times New Roman"/>
          <w:color w:val="000000"/>
          <w:kern w:val="30"/>
          <w:sz w:val="24"/>
          <w:szCs w:val="24"/>
          <w:lang w:eastAsia="fr-FR"/>
          <w14:cntxtAlts/>
        </w:rPr>
        <w:t>autorise le Maire à négocier auprès des propriétaires ou des ayants</w:t>
      </w:r>
      <w:r w:rsidR="009D3497">
        <w:rPr>
          <w:rFonts w:ascii="Garamond" w:eastAsia="Times New Roman" w:hAnsi="Garamond" w:cs="Times New Roman"/>
          <w:color w:val="000000"/>
          <w:kern w:val="30"/>
          <w:sz w:val="24"/>
          <w:szCs w:val="24"/>
          <w:lang w:eastAsia="fr-FR"/>
          <w14:cntxtAlts/>
        </w:rPr>
        <w:t xml:space="preserve"> </w:t>
      </w:r>
      <w:r>
        <w:rPr>
          <w:rFonts w:ascii="Garamond" w:eastAsia="Times New Roman" w:hAnsi="Garamond" w:cs="Times New Roman"/>
          <w:color w:val="000000"/>
          <w:kern w:val="30"/>
          <w:sz w:val="24"/>
          <w:szCs w:val="24"/>
          <w:lang w:eastAsia="fr-FR"/>
          <w14:cntxtAlts/>
        </w:rPr>
        <w:t>droit l’achat de ces trois bâtiments afin de les intégrer dans le projet « Petite Ville de Demain » ;</w:t>
      </w:r>
    </w:p>
    <w:p w:rsidR="00702654" w:rsidRDefault="00702654" w:rsidP="00702654">
      <w:pPr>
        <w:suppressAutoHyphens/>
        <w:autoSpaceDN w:val="0"/>
        <w:ind w:right="-567"/>
        <w:textAlignment w:val="baseline"/>
        <w:rPr>
          <w:rFonts w:ascii="Garamond" w:eastAsia="Times New Roman" w:hAnsi="Garamond" w:cs="Times New Roman"/>
          <w:color w:val="000000"/>
          <w:kern w:val="3"/>
          <w:sz w:val="24"/>
          <w:szCs w:val="24"/>
          <w:lang w:eastAsia="fr-FR"/>
        </w:rPr>
      </w:pPr>
      <w:r>
        <w:rPr>
          <w:rFonts w:ascii="Garamond" w:eastAsia="Times New Roman" w:hAnsi="Garamond" w:cs="Times New Roman"/>
          <w:color w:val="000000"/>
          <w:kern w:val="3"/>
          <w:sz w:val="24"/>
          <w:szCs w:val="24"/>
          <w:lang w:eastAsia="fr-FR"/>
        </w:rPr>
        <w:t>- donne tout pouvoir au Maire pour signer les pièces relatives à ces transactions.</w:t>
      </w:r>
    </w:p>
    <w:p w:rsidR="00A45FC5" w:rsidRDefault="00A45FC5" w:rsidP="00702654">
      <w:pPr>
        <w:suppressAutoHyphens/>
        <w:autoSpaceDN w:val="0"/>
        <w:ind w:right="-567"/>
        <w:textAlignment w:val="baseline"/>
        <w:rPr>
          <w:rFonts w:ascii="Garamond" w:eastAsia="Times New Roman" w:hAnsi="Garamond" w:cs="Times New Roman"/>
          <w:color w:val="000000"/>
          <w:kern w:val="3"/>
          <w:sz w:val="24"/>
          <w:szCs w:val="24"/>
          <w:lang w:eastAsia="fr-FR"/>
        </w:rPr>
      </w:pPr>
    </w:p>
    <w:p w:rsidR="00A45FC5" w:rsidRDefault="00A45FC5" w:rsidP="00A45FC5">
      <w:pPr>
        <w:widowControl w:val="0"/>
        <w:ind w:left="-567" w:right="-566"/>
        <w:rPr>
          <w:rFonts w:ascii="Garamond" w:eastAsia="Times New Roman" w:hAnsi="Garamond" w:cs="Times New Roman"/>
          <w:color w:val="000000"/>
          <w:kern w:val="30"/>
          <w:sz w:val="24"/>
          <w:szCs w:val="24"/>
          <w:lang w:eastAsia="fr-FR"/>
          <w14:cntxtAlts/>
        </w:rPr>
      </w:pPr>
      <w:r w:rsidRPr="003A548E">
        <w:rPr>
          <w:rFonts w:ascii="Garamond" w:eastAsia="Times New Roman" w:hAnsi="Garamond" w:cs="Times New Roman"/>
          <w:color w:val="000000"/>
          <w:kern w:val="30"/>
          <w:sz w:val="24"/>
          <w:szCs w:val="24"/>
          <w:lang w:eastAsia="fr-FR"/>
          <w14:cntxtAlts/>
        </w:rPr>
        <w:t>Vote : pour 15 ; contre : 0 ; abstention : 0</w:t>
      </w:r>
    </w:p>
    <w:p w:rsidR="00702654" w:rsidRPr="00702654" w:rsidRDefault="00702654" w:rsidP="00702654">
      <w:pPr>
        <w:suppressAutoHyphens/>
        <w:autoSpaceDN w:val="0"/>
        <w:ind w:right="-567"/>
        <w:textAlignment w:val="baseline"/>
        <w:rPr>
          <w:rFonts w:ascii="Garamond" w:eastAsia="Times New Roman" w:hAnsi="Garamond" w:cs="Times New Roman"/>
          <w:color w:val="000000"/>
          <w:kern w:val="3"/>
          <w:sz w:val="24"/>
          <w:szCs w:val="24"/>
          <w:lang w:eastAsia="fr-FR"/>
        </w:rPr>
      </w:pPr>
    </w:p>
    <w:p w:rsidR="00702654" w:rsidRPr="003A548E" w:rsidRDefault="00702654"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p>
    <w:p w:rsidR="00B945C6" w:rsidRPr="003A548E" w:rsidRDefault="00B945C6" w:rsidP="003A548E">
      <w:pPr>
        <w:suppressAutoHyphens/>
        <w:autoSpaceDN w:val="0"/>
        <w:ind w:left="-567" w:right="-567"/>
        <w:textAlignment w:val="baseline"/>
        <w:rPr>
          <w:rFonts w:ascii="Garamond" w:eastAsia="Times New Roman" w:hAnsi="Garamond" w:cs="Times New Roman"/>
          <w:b/>
          <w:color w:val="000000"/>
          <w:kern w:val="3"/>
          <w:sz w:val="24"/>
          <w:szCs w:val="24"/>
          <w:lang w:eastAsia="fr-FR"/>
        </w:rPr>
      </w:pPr>
      <w:r w:rsidRPr="003A548E">
        <w:rPr>
          <w:rFonts w:ascii="Garamond" w:eastAsia="Times New Roman" w:hAnsi="Garamond" w:cs="Times New Roman"/>
          <w:b/>
          <w:color w:val="000000"/>
          <w:kern w:val="3"/>
          <w:sz w:val="24"/>
          <w:szCs w:val="24"/>
          <w:lang w:eastAsia="fr-FR"/>
        </w:rPr>
        <w:t>QUESTIONS DIVERSES :</w:t>
      </w:r>
      <w:r w:rsidR="00456AD0" w:rsidRPr="003A548E">
        <w:rPr>
          <w:rFonts w:ascii="Garamond" w:eastAsia="Times New Roman" w:hAnsi="Garamond" w:cs="Times New Roman"/>
          <w:b/>
          <w:color w:val="000000"/>
          <w:kern w:val="3"/>
          <w:sz w:val="24"/>
          <w:szCs w:val="24"/>
          <w:lang w:eastAsia="fr-FR"/>
        </w:rPr>
        <w:t xml:space="preserve"> </w:t>
      </w:r>
    </w:p>
    <w:p w:rsidR="007B108A" w:rsidRPr="00FF2463" w:rsidRDefault="007B108A" w:rsidP="00FF2463">
      <w:pPr>
        <w:suppressAutoHyphens/>
        <w:autoSpaceDN w:val="0"/>
        <w:ind w:right="-567"/>
        <w:textAlignment w:val="baseline"/>
        <w:rPr>
          <w:rFonts w:ascii="Garamond" w:eastAsia="Times New Roman" w:hAnsi="Garamond" w:cs="Times New Roman"/>
          <w:b/>
          <w:color w:val="000000"/>
          <w:kern w:val="3"/>
          <w:sz w:val="24"/>
          <w:szCs w:val="24"/>
          <w:lang w:eastAsia="fr-FR"/>
        </w:rPr>
      </w:pPr>
    </w:p>
    <w:p w:rsidR="00CB60C4" w:rsidRDefault="00684905" w:rsidP="00684905">
      <w:pPr>
        <w:suppressAutoHyphens/>
        <w:autoSpaceDN w:val="0"/>
        <w:ind w:right="-567"/>
        <w:textAlignment w:val="baseline"/>
        <w:rPr>
          <w:rFonts w:ascii="Garamond" w:eastAsia="Times New Roman" w:hAnsi="Garamond" w:cs="Times New Roman"/>
          <w:color w:val="000000"/>
          <w:kern w:val="3"/>
          <w:sz w:val="24"/>
          <w:szCs w:val="24"/>
          <w:lang w:eastAsia="fr-FR"/>
        </w:rPr>
      </w:pPr>
      <w:r>
        <w:rPr>
          <w:rFonts w:ascii="Garamond" w:eastAsia="Times New Roman" w:hAnsi="Garamond" w:cs="Times New Roman"/>
          <w:color w:val="000000"/>
          <w:kern w:val="3"/>
          <w:sz w:val="24"/>
          <w:szCs w:val="24"/>
          <w:lang w:eastAsia="fr-FR"/>
        </w:rPr>
        <w:t>. réseau de chaleur</w:t>
      </w:r>
    </w:p>
    <w:p w:rsidR="00684905" w:rsidRDefault="00684905" w:rsidP="00684905">
      <w:pPr>
        <w:suppressAutoHyphens/>
        <w:autoSpaceDN w:val="0"/>
        <w:ind w:right="-567"/>
        <w:textAlignment w:val="baseline"/>
        <w:rPr>
          <w:rFonts w:ascii="Garamond" w:eastAsia="Times New Roman" w:hAnsi="Garamond" w:cs="Times New Roman"/>
          <w:color w:val="000000"/>
          <w:kern w:val="3"/>
          <w:sz w:val="24"/>
          <w:szCs w:val="24"/>
          <w:lang w:eastAsia="fr-FR"/>
        </w:rPr>
      </w:pPr>
    </w:p>
    <w:p w:rsidR="00684905" w:rsidRDefault="00684905" w:rsidP="00684905">
      <w:pPr>
        <w:suppressAutoHyphens/>
        <w:autoSpaceDN w:val="0"/>
        <w:ind w:right="-567"/>
        <w:textAlignment w:val="baseline"/>
        <w:rPr>
          <w:rFonts w:ascii="Garamond" w:eastAsia="Times New Roman" w:hAnsi="Garamond" w:cs="Times New Roman"/>
          <w:color w:val="000000"/>
          <w:kern w:val="3"/>
          <w:sz w:val="24"/>
          <w:szCs w:val="24"/>
          <w:lang w:eastAsia="fr-FR"/>
        </w:rPr>
      </w:pPr>
      <w:r>
        <w:rPr>
          <w:rFonts w:ascii="Garamond" w:eastAsia="Times New Roman" w:hAnsi="Garamond" w:cs="Times New Roman"/>
          <w:color w:val="000000"/>
          <w:kern w:val="3"/>
          <w:sz w:val="24"/>
          <w:szCs w:val="24"/>
          <w:lang w:eastAsia="fr-FR"/>
        </w:rPr>
        <w:t xml:space="preserve">. rencontre avec le maire de St </w:t>
      </w:r>
      <w:proofErr w:type="spellStart"/>
      <w:r>
        <w:rPr>
          <w:rFonts w:ascii="Garamond" w:eastAsia="Times New Roman" w:hAnsi="Garamond" w:cs="Times New Roman"/>
          <w:color w:val="000000"/>
          <w:kern w:val="3"/>
          <w:sz w:val="24"/>
          <w:szCs w:val="24"/>
          <w:lang w:eastAsia="fr-FR"/>
        </w:rPr>
        <w:t>Sornin</w:t>
      </w:r>
      <w:proofErr w:type="spellEnd"/>
      <w:r>
        <w:rPr>
          <w:rFonts w:ascii="Garamond" w:eastAsia="Times New Roman" w:hAnsi="Garamond" w:cs="Times New Roman"/>
          <w:color w:val="000000"/>
          <w:kern w:val="3"/>
          <w:sz w:val="24"/>
          <w:szCs w:val="24"/>
          <w:lang w:eastAsia="fr-FR"/>
        </w:rPr>
        <w:t xml:space="preserve"> Lavolps</w:t>
      </w:r>
    </w:p>
    <w:p w:rsidR="00684905" w:rsidRDefault="00684905" w:rsidP="00684905">
      <w:pPr>
        <w:suppressAutoHyphens/>
        <w:autoSpaceDN w:val="0"/>
        <w:ind w:right="-567"/>
        <w:textAlignment w:val="baseline"/>
        <w:rPr>
          <w:rFonts w:ascii="Garamond" w:eastAsia="Times New Roman" w:hAnsi="Garamond" w:cs="Times New Roman"/>
          <w:color w:val="000000"/>
          <w:kern w:val="3"/>
          <w:sz w:val="24"/>
          <w:szCs w:val="24"/>
          <w:lang w:eastAsia="fr-FR"/>
        </w:rPr>
      </w:pPr>
    </w:p>
    <w:p w:rsidR="00684905" w:rsidRDefault="00684905" w:rsidP="00684905">
      <w:pPr>
        <w:suppressAutoHyphens/>
        <w:autoSpaceDN w:val="0"/>
        <w:ind w:right="-567"/>
        <w:textAlignment w:val="baseline"/>
        <w:rPr>
          <w:rFonts w:ascii="Garamond" w:eastAsia="Times New Roman" w:hAnsi="Garamond" w:cs="Times New Roman"/>
          <w:color w:val="000000"/>
          <w:kern w:val="3"/>
          <w:sz w:val="24"/>
          <w:szCs w:val="24"/>
          <w:lang w:eastAsia="fr-FR"/>
        </w:rPr>
      </w:pPr>
      <w:r>
        <w:rPr>
          <w:rFonts w:ascii="Garamond" w:eastAsia="Times New Roman" w:hAnsi="Garamond" w:cs="Times New Roman"/>
          <w:color w:val="000000"/>
          <w:kern w:val="3"/>
          <w:sz w:val="24"/>
          <w:szCs w:val="24"/>
          <w:lang w:eastAsia="fr-FR"/>
        </w:rPr>
        <w:t>. avenir de l’IFCE</w:t>
      </w:r>
    </w:p>
    <w:p w:rsidR="00684905" w:rsidRDefault="00684905" w:rsidP="00684905">
      <w:pPr>
        <w:suppressAutoHyphens/>
        <w:autoSpaceDN w:val="0"/>
        <w:ind w:right="-567"/>
        <w:textAlignment w:val="baseline"/>
        <w:rPr>
          <w:rFonts w:ascii="Garamond" w:eastAsia="Times New Roman" w:hAnsi="Garamond" w:cs="Times New Roman"/>
          <w:color w:val="000000"/>
          <w:kern w:val="3"/>
          <w:sz w:val="24"/>
          <w:szCs w:val="24"/>
          <w:lang w:eastAsia="fr-FR"/>
        </w:rPr>
      </w:pPr>
    </w:p>
    <w:p w:rsidR="00684905" w:rsidRDefault="00684905" w:rsidP="00684905">
      <w:pPr>
        <w:suppressAutoHyphens/>
        <w:autoSpaceDN w:val="0"/>
        <w:ind w:right="-567"/>
        <w:textAlignment w:val="baseline"/>
        <w:rPr>
          <w:rFonts w:ascii="Garamond" w:eastAsia="Times New Roman" w:hAnsi="Garamond" w:cs="Times New Roman"/>
          <w:color w:val="000000"/>
          <w:kern w:val="3"/>
          <w:sz w:val="24"/>
          <w:szCs w:val="24"/>
          <w:lang w:eastAsia="fr-FR"/>
        </w:rPr>
      </w:pPr>
      <w:r>
        <w:rPr>
          <w:rFonts w:ascii="Garamond" w:eastAsia="Times New Roman" w:hAnsi="Garamond" w:cs="Times New Roman"/>
          <w:color w:val="000000"/>
          <w:kern w:val="3"/>
          <w:sz w:val="24"/>
          <w:szCs w:val="24"/>
          <w:lang w:eastAsia="fr-FR"/>
        </w:rPr>
        <w:t>. aire de jeux</w:t>
      </w:r>
    </w:p>
    <w:p w:rsidR="00684905" w:rsidRDefault="00684905" w:rsidP="00684905">
      <w:pPr>
        <w:suppressAutoHyphens/>
        <w:autoSpaceDN w:val="0"/>
        <w:ind w:right="-567"/>
        <w:textAlignment w:val="baseline"/>
        <w:rPr>
          <w:rFonts w:ascii="Garamond" w:eastAsia="Times New Roman" w:hAnsi="Garamond" w:cs="Times New Roman"/>
          <w:color w:val="000000"/>
          <w:kern w:val="3"/>
          <w:sz w:val="24"/>
          <w:szCs w:val="24"/>
          <w:lang w:eastAsia="fr-FR"/>
        </w:rPr>
      </w:pPr>
    </w:p>
    <w:p w:rsidR="00684905" w:rsidRDefault="00684905" w:rsidP="00684905">
      <w:pPr>
        <w:suppressAutoHyphens/>
        <w:autoSpaceDN w:val="0"/>
        <w:ind w:right="-567"/>
        <w:textAlignment w:val="baseline"/>
        <w:rPr>
          <w:rFonts w:ascii="Garamond" w:eastAsia="Times New Roman" w:hAnsi="Garamond" w:cs="Times New Roman"/>
          <w:color w:val="000000"/>
          <w:kern w:val="3"/>
          <w:sz w:val="24"/>
          <w:szCs w:val="24"/>
          <w:lang w:eastAsia="fr-FR"/>
        </w:rPr>
      </w:pPr>
      <w:r>
        <w:rPr>
          <w:rFonts w:ascii="Garamond" w:eastAsia="Times New Roman" w:hAnsi="Garamond" w:cs="Times New Roman"/>
          <w:color w:val="000000"/>
          <w:kern w:val="3"/>
          <w:sz w:val="24"/>
          <w:szCs w:val="24"/>
          <w:lang w:eastAsia="fr-FR"/>
        </w:rPr>
        <w:t>. organisation de la soirée du 13 juillet</w:t>
      </w:r>
    </w:p>
    <w:p w:rsidR="00684905" w:rsidRDefault="00684905" w:rsidP="00FF2463">
      <w:pPr>
        <w:suppressAutoHyphens/>
        <w:autoSpaceDN w:val="0"/>
        <w:ind w:left="-426" w:right="-567"/>
        <w:textAlignment w:val="baseline"/>
        <w:rPr>
          <w:rFonts w:ascii="Garamond" w:eastAsia="Times New Roman" w:hAnsi="Garamond" w:cs="Times New Roman"/>
          <w:color w:val="000000"/>
          <w:kern w:val="3"/>
          <w:sz w:val="24"/>
          <w:szCs w:val="24"/>
          <w:lang w:eastAsia="fr-FR"/>
        </w:rPr>
      </w:pPr>
    </w:p>
    <w:p w:rsidR="00684905" w:rsidRPr="00FF2463" w:rsidRDefault="00684905" w:rsidP="00FF2463">
      <w:pPr>
        <w:suppressAutoHyphens/>
        <w:autoSpaceDN w:val="0"/>
        <w:ind w:left="-426" w:right="-567"/>
        <w:textAlignment w:val="baseline"/>
        <w:rPr>
          <w:rFonts w:ascii="Garamond" w:eastAsia="Times New Roman" w:hAnsi="Garamond" w:cs="Times New Roman"/>
          <w:color w:val="000000"/>
          <w:kern w:val="3"/>
          <w:sz w:val="24"/>
          <w:szCs w:val="24"/>
          <w:lang w:eastAsia="fr-FR"/>
        </w:rPr>
      </w:pPr>
    </w:p>
    <w:p w:rsidR="00546D0A" w:rsidRDefault="005B6B2D" w:rsidP="00F00198">
      <w:pPr>
        <w:suppressAutoHyphens/>
        <w:autoSpaceDN w:val="0"/>
        <w:ind w:left="-567" w:right="-567"/>
        <w:textAlignment w:val="baseline"/>
        <w:rPr>
          <w:rFonts w:ascii="Garamond" w:hAnsi="Garamond"/>
          <w:sz w:val="24"/>
          <w:szCs w:val="24"/>
        </w:rPr>
      </w:pPr>
      <w:r w:rsidRPr="00FF2463">
        <w:rPr>
          <w:rFonts w:ascii="Garamond" w:eastAsia="Times New Roman" w:hAnsi="Garamond" w:cs="Times New Roman"/>
          <w:color w:val="000000"/>
          <w:kern w:val="3"/>
          <w:sz w:val="24"/>
          <w:szCs w:val="24"/>
          <w:lang w:eastAsia="fr-FR"/>
        </w:rPr>
        <w:t xml:space="preserve">Clôture de la réunion à </w:t>
      </w:r>
      <w:r w:rsidR="00CB61B1">
        <w:rPr>
          <w:rFonts w:ascii="Garamond" w:eastAsia="Times New Roman" w:hAnsi="Garamond" w:cs="Times New Roman"/>
          <w:color w:val="000000"/>
          <w:kern w:val="3"/>
          <w:sz w:val="24"/>
          <w:szCs w:val="24"/>
          <w:lang w:eastAsia="fr-FR"/>
        </w:rPr>
        <w:t>22 h</w:t>
      </w:r>
      <w:r w:rsidR="00684905">
        <w:rPr>
          <w:rFonts w:ascii="Garamond" w:eastAsia="Times New Roman" w:hAnsi="Garamond" w:cs="Times New Roman"/>
          <w:color w:val="000000"/>
          <w:kern w:val="3"/>
          <w:sz w:val="24"/>
          <w:szCs w:val="24"/>
          <w:lang w:eastAsia="fr-FR"/>
        </w:rPr>
        <w:t>.</w:t>
      </w:r>
    </w:p>
    <w:p w:rsidR="00546D0A" w:rsidRDefault="00546D0A" w:rsidP="00546D0A">
      <w:pPr>
        <w:suppressAutoHyphens/>
        <w:autoSpaceDN w:val="0"/>
        <w:ind w:left="-567" w:right="-567"/>
        <w:jc w:val="center"/>
        <w:textAlignment w:val="baseline"/>
        <w:rPr>
          <w:rFonts w:ascii="Garamond" w:hAnsi="Garamond"/>
          <w:sz w:val="24"/>
          <w:szCs w:val="24"/>
        </w:rPr>
      </w:pPr>
      <w:r>
        <w:rPr>
          <w:rFonts w:ascii="Garamond" w:hAnsi="Garamond"/>
          <w:sz w:val="24"/>
          <w:szCs w:val="24"/>
        </w:rPr>
        <w:t>Le Maire,</w:t>
      </w:r>
    </w:p>
    <w:p w:rsidR="00684905" w:rsidRDefault="00684905" w:rsidP="00546D0A">
      <w:pPr>
        <w:suppressAutoHyphens/>
        <w:autoSpaceDN w:val="0"/>
        <w:ind w:left="-567" w:right="-567"/>
        <w:jc w:val="center"/>
        <w:textAlignment w:val="baseline"/>
        <w:rPr>
          <w:rFonts w:ascii="Garamond" w:hAnsi="Garamond"/>
          <w:sz w:val="24"/>
          <w:szCs w:val="24"/>
        </w:rPr>
      </w:pPr>
    </w:p>
    <w:p w:rsidR="00684905" w:rsidRPr="00EB4D54" w:rsidRDefault="00684905" w:rsidP="00546D0A">
      <w:pPr>
        <w:suppressAutoHyphens/>
        <w:autoSpaceDN w:val="0"/>
        <w:ind w:left="-567" w:right="-567"/>
        <w:jc w:val="center"/>
        <w:textAlignment w:val="baseline"/>
        <w:rPr>
          <w:rFonts w:ascii="Garamond" w:hAnsi="Garamond"/>
          <w:sz w:val="24"/>
          <w:szCs w:val="24"/>
        </w:rPr>
      </w:pPr>
    </w:p>
    <w:sectPr w:rsidR="00684905" w:rsidRPr="00EB4D54" w:rsidSect="00FF2463">
      <w:pgSz w:w="11906" w:h="16838"/>
      <w:pgMar w:top="284" w:right="1416"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864BA4"/>
    <w:lvl w:ilvl="0">
      <w:numFmt w:val="decimal"/>
      <w:lvlText w:val="*"/>
      <w:lvlJc w:val="left"/>
    </w:lvl>
  </w:abstractNum>
  <w:abstractNum w:abstractNumId="1" w15:restartNumberingAfterBreak="0">
    <w:nsid w:val="03545E95"/>
    <w:multiLevelType w:val="hybridMultilevel"/>
    <w:tmpl w:val="42B0ABD8"/>
    <w:lvl w:ilvl="0" w:tplc="2EF2678E">
      <w:numFmt w:val="bullet"/>
      <w:lvlText w:val="-"/>
      <w:lvlJc w:val="left"/>
      <w:pPr>
        <w:ind w:left="363" w:hanging="360"/>
      </w:pPr>
      <w:rPr>
        <w:rFonts w:ascii="Garamond" w:eastAsia="Times New Roman" w:hAnsi="Garamond"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15:restartNumberingAfterBreak="0">
    <w:nsid w:val="0B5E3CBD"/>
    <w:multiLevelType w:val="hybridMultilevel"/>
    <w:tmpl w:val="D63432B6"/>
    <w:lvl w:ilvl="0" w:tplc="2174B1CE">
      <w:start w:val="7"/>
      <w:numFmt w:val="bullet"/>
      <w:lvlText w:val="-"/>
      <w:lvlJc w:val="left"/>
      <w:pPr>
        <w:ind w:left="363" w:hanging="360"/>
      </w:pPr>
      <w:rPr>
        <w:rFonts w:ascii="Garamond" w:eastAsia="Times New Roman" w:hAnsi="Garamond"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 w15:restartNumberingAfterBreak="0">
    <w:nsid w:val="10721530"/>
    <w:multiLevelType w:val="hybridMultilevel"/>
    <w:tmpl w:val="B206FF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7B1FF3"/>
    <w:multiLevelType w:val="hybridMultilevel"/>
    <w:tmpl w:val="AEF8E876"/>
    <w:lvl w:ilvl="0" w:tplc="4A1226D8">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7B456D"/>
    <w:multiLevelType w:val="hybridMultilevel"/>
    <w:tmpl w:val="94B67CBE"/>
    <w:lvl w:ilvl="0" w:tplc="AF443812">
      <w:numFmt w:val="bullet"/>
      <w:lvlText w:val="-"/>
      <w:lvlJc w:val="left"/>
      <w:pPr>
        <w:ind w:left="1440" w:hanging="360"/>
      </w:pPr>
      <w:rPr>
        <w:rFonts w:ascii="Garamond" w:eastAsiaTheme="minorHAnsi" w:hAnsi="Garamond"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6987E8A"/>
    <w:multiLevelType w:val="hybridMultilevel"/>
    <w:tmpl w:val="7B140DC2"/>
    <w:lvl w:ilvl="0" w:tplc="3C864BA4">
      <w:start w:val="1"/>
      <w:numFmt w:val="bullet"/>
      <w:lvlText w:val=""/>
      <w:legacy w:legacy="1" w:legacySpace="0" w:legacyIndent="283"/>
      <w:lvlJc w:val="left"/>
      <w:pPr>
        <w:ind w:left="3685" w:hanging="283"/>
      </w:pPr>
      <w:rPr>
        <w:rFonts w:ascii="Symbol" w:hAnsi="Symbol" w:hint="default"/>
      </w:rPr>
    </w:lvl>
    <w:lvl w:ilvl="1" w:tplc="3C864BA4">
      <w:start w:val="1"/>
      <w:numFmt w:val="bullet"/>
      <w:lvlText w:val=""/>
      <w:lvlJc w:val="left"/>
      <w:pPr>
        <w:ind w:left="2574" w:hanging="360"/>
      </w:pPr>
      <w:rPr>
        <w:rFonts w:ascii="Symbol" w:hAnsi="Symbol" w:hint="default"/>
      </w:rPr>
    </w:lvl>
    <w:lvl w:ilvl="2" w:tplc="040C0005">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16B67139"/>
    <w:multiLevelType w:val="hybridMultilevel"/>
    <w:tmpl w:val="960488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A4683E"/>
    <w:multiLevelType w:val="hybridMultilevel"/>
    <w:tmpl w:val="0F76633C"/>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1AE0318B"/>
    <w:multiLevelType w:val="hybridMultilevel"/>
    <w:tmpl w:val="A37C4536"/>
    <w:lvl w:ilvl="0" w:tplc="CBC847DE">
      <w:start w:val="8"/>
      <w:numFmt w:val="bullet"/>
      <w:lvlText w:val="-"/>
      <w:lvlJc w:val="left"/>
      <w:pPr>
        <w:ind w:left="-207" w:hanging="360"/>
      </w:pPr>
      <w:rPr>
        <w:rFonts w:ascii="Garamond" w:eastAsia="Times New Roman" w:hAnsi="Garamond"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0" w15:restartNumberingAfterBreak="0">
    <w:nsid w:val="1E461236"/>
    <w:multiLevelType w:val="hybridMultilevel"/>
    <w:tmpl w:val="A5682CE0"/>
    <w:lvl w:ilvl="0" w:tplc="43187BE6">
      <w:numFmt w:val="bullet"/>
      <w:lvlText w:val="-"/>
      <w:lvlJc w:val="left"/>
      <w:pPr>
        <w:ind w:left="-207" w:hanging="360"/>
      </w:pPr>
      <w:rPr>
        <w:rFonts w:ascii="Garamond" w:eastAsia="Times New Roman" w:hAnsi="Garamond"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1" w15:restartNumberingAfterBreak="0">
    <w:nsid w:val="1EB70BE2"/>
    <w:multiLevelType w:val="hybridMultilevel"/>
    <w:tmpl w:val="B0147EE4"/>
    <w:lvl w:ilvl="0" w:tplc="510810EC">
      <w:numFmt w:val="bullet"/>
      <w:lvlText w:val="-"/>
      <w:lvlJc w:val="left"/>
      <w:pPr>
        <w:ind w:left="363" w:hanging="360"/>
      </w:pPr>
      <w:rPr>
        <w:rFonts w:ascii="Garamond" w:eastAsia="Times New Roman" w:hAnsi="Garamond"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 w15:restartNumberingAfterBreak="0">
    <w:nsid w:val="1FE82FC8"/>
    <w:multiLevelType w:val="hybridMultilevel"/>
    <w:tmpl w:val="61E29654"/>
    <w:lvl w:ilvl="0" w:tplc="B270FF14">
      <w:numFmt w:val="bullet"/>
      <w:lvlText w:val="-"/>
      <w:lvlJc w:val="left"/>
      <w:pPr>
        <w:ind w:left="-207" w:hanging="360"/>
      </w:pPr>
      <w:rPr>
        <w:rFonts w:ascii="Times New Roman" w:eastAsia="Times New Roman"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3" w15:restartNumberingAfterBreak="0">
    <w:nsid w:val="20993424"/>
    <w:multiLevelType w:val="hybridMultilevel"/>
    <w:tmpl w:val="24A40B52"/>
    <w:lvl w:ilvl="0" w:tplc="D122A6D8">
      <w:numFmt w:val="bullet"/>
      <w:lvlText w:val="-"/>
      <w:lvlJc w:val="left"/>
      <w:pPr>
        <w:ind w:left="-349" w:hanging="360"/>
      </w:pPr>
      <w:rPr>
        <w:rFonts w:ascii="Garamond" w:eastAsiaTheme="minorHAnsi" w:hAnsi="Garamond" w:cs="Arial" w:hint="default"/>
        <w:b/>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4" w15:restartNumberingAfterBreak="0">
    <w:nsid w:val="231D3AEE"/>
    <w:multiLevelType w:val="hybridMultilevel"/>
    <w:tmpl w:val="2606F5DE"/>
    <w:lvl w:ilvl="0" w:tplc="5742DE1A">
      <w:numFmt w:val="bullet"/>
      <w:lvlText w:val="-"/>
      <w:lvlJc w:val="left"/>
      <w:pPr>
        <w:ind w:left="363" w:hanging="360"/>
      </w:pPr>
      <w:rPr>
        <w:rFonts w:ascii="Garamond" w:eastAsia="Times New Roman" w:hAnsi="Garamond"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 w15:restartNumberingAfterBreak="0">
    <w:nsid w:val="259627CA"/>
    <w:multiLevelType w:val="hybridMultilevel"/>
    <w:tmpl w:val="7D1C40F4"/>
    <w:lvl w:ilvl="0" w:tplc="9620D20A">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2D2805"/>
    <w:multiLevelType w:val="hybridMultilevel"/>
    <w:tmpl w:val="AD6451D6"/>
    <w:lvl w:ilvl="0" w:tplc="642A17C2">
      <w:numFmt w:val="bullet"/>
      <w:lvlText w:val="-"/>
      <w:lvlJc w:val="left"/>
      <w:pPr>
        <w:ind w:left="-207" w:hanging="360"/>
      </w:pPr>
      <w:rPr>
        <w:rFonts w:ascii="Garamond" w:eastAsia="Times New Roman" w:hAnsi="Garamond"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7" w15:restartNumberingAfterBreak="0">
    <w:nsid w:val="27BE59A3"/>
    <w:multiLevelType w:val="hybridMultilevel"/>
    <w:tmpl w:val="05B2EF82"/>
    <w:lvl w:ilvl="0" w:tplc="040C0001">
      <w:start w:val="1"/>
      <w:numFmt w:val="bullet"/>
      <w:lvlText w:val=""/>
      <w:lvlJc w:val="left"/>
      <w:pPr>
        <w:ind w:left="-207" w:hanging="360"/>
      </w:pPr>
      <w:rPr>
        <w:rFonts w:ascii="Symbol" w:hAnsi="Symbo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8" w15:restartNumberingAfterBreak="0">
    <w:nsid w:val="3DF1786E"/>
    <w:multiLevelType w:val="hybridMultilevel"/>
    <w:tmpl w:val="41E2D2BA"/>
    <w:lvl w:ilvl="0" w:tplc="BB02C42C">
      <w:numFmt w:val="bullet"/>
      <w:lvlText w:val="-"/>
      <w:lvlJc w:val="left"/>
      <w:pPr>
        <w:ind w:left="1068" w:hanging="360"/>
      </w:pPr>
      <w:rPr>
        <w:rFonts w:ascii="Garamond" w:eastAsia="Times New Roman" w:hAnsi="Garamond"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FE56960"/>
    <w:multiLevelType w:val="hybridMultilevel"/>
    <w:tmpl w:val="58ECAC24"/>
    <w:lvl w:ilvl="0" w:tplc="267CBC96">
      <w:start w:val="4"/>
      <w:numFmt w:val="bullet"/>
      <w:lvlText w:val="-"/>
      <w:lvlJc w:val="left"/>
      <w:pPr>
        <w:ind w:left="-207" w:hanging="360"/>
      </w:pPr>
      <w:rPr>
        <w:rFonts w:ascii="Garamond" w:eastAsia="Times New Roman" w:hAnsi="Garamond"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0" w15:restartNumberingAfterBreak="0">
    <w:nsid w:val="41080D3A"/>
    <w:multiLevelType w:val="hybridMultilevel"/>
    <w:tmpl w:val="8048AC38"/>
    <w:lvl w:ilvl="0" w:tplc="64300F70">
      <w:numFmt w:val="bullet"/>
      <w:lvlText w:val="-"/>
      <w:lvlJc w:val="left"/>
      <w:pPr>
        <w:ind w:left="-349" w:hanging="360"/>
      </w:pPr>
      <w:rPr>
        <w:rFonts w:ascii="Garamond" w:eastAsiaTheme="minorHAnsi" w:hAnsi="Garamond" w:cs="Arial" w:hint="default"/>
        <w:u w:val="single"/>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21" w15:restartNumberingAfterBreak="0">
    <w:nsid w:val="42B55B6C"/>
    <w:multiLevelType w:val="hybridMultilevel"/>
    <w:tmpl w:val="73A89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C91CAF"/>
    <w:multiLevelType w:val="hybridMultilevel"/>
    <w:tmpl w:val="C60C7554"/>
    <w:lvl w:ilvl="0" w:tplc="7456942C">
      <w:numFmt w:val="bullet"/>
      <w:lvlText w:val="-"/>
      <w:lvlJc w:val="left"/>
      <w:pPr>
        <w:ind w:left="-237" w:hanging="360"/>
      </w:pPr>
      <w:rPr>
        <w:rFonts w:ascii="Garamond" w:eastAsia="Times New Roman" w:hAnsi="Garamond" w:cs="Times New Roman" w:hint="default"/>
      </w:rPr>
    </w:lvl>
    <w:lvl w:ilvl="1" w:tplc="040C0003" w:tentative="1">
      <w:start w:val="1"/>
      <w:numFmt w:val="bullet"/>
      <w:lvlText w:val="o"/>
      <w:lvlJc w:val="left"/>
      <w:pPr>
        <w:ind w:left="483" w:hanging="360"/>
      </w:pPr>
      <w:rPr>
        <w:rFonts w:ascii="Courier New" w:hAnsi="Courier New" w:cs="Courier New" w:hint="default"/>
      </w:rPr>
    </w:lvl>
    <w:lvl w:ilvl="2" w:tplc="040C0005" w:tentative="1">
      <w:start w:val="1"/>
      <w:numFmt w:val="bullet"/>
      <w:lvlText w:val=""/>
      <w:lvlJc w:val="left"/>
      <w:pPr>
        <w:ind w:left="1203" w:hanging="360"/>
      </w:pPr>
      <w:rPr>
        <w:rFonts w:ascii="Wingdings" w:hAnsi="Wingdings" w:hint="default"/>
      </w:rPr>
    </w:lvl>
    <w:lvl w:ilvl="3" w:tplc="040C0001" w:tentative="1">
      <w:start w:val="1"/>
      <w:numFmt w:val="bullet"/>
      <w:lvlText w:val=""/>
      <w:lvlJc w:val="left"/>
      <w:pPr>
        <w:ind w:left="1923" w:hanging="360"/>
      </w:pPr>
      <w:rPr>
        <w:rFonts w:ascii="Symbol" w:hAnsi="Symbol" w:hint="default"/>
      </w:rPr>
    </w:lvl>
    <w:lvl w:ilvl="4" w:tplc="040C0003" w:tentative="1">
      <w:start w:val="1"/>
      <w:numFmt w:val="bullet"/>
      <w:lvlText w:val="o"/>
      <w:lvlJc w:val="left"/>
      <w:pPr>
        <w:ind w:left="2643" w:hanging="360"/>
      </w:pPr>
      <w:rPr>
        <w:rFonts w:ascii="Courier New" w:hAnsi="Courier New" w:cs="Courier New" w:hint="default"/>
      </w:rPr>
    </w:lvl>
    <w:lvl w:ilvl="5" w:tplc="040C0005" w:tentative="1">
      <w:start w:val="1"/>
      <w:numFmt w:val="bullet"/>
      <w:lvlText w:val=""/>
      <w:lvlJc w:val="left"/>
      <w:pPr>
        <w:ind w:left="3363" w:hanging="360"/>
      </w:pPr>
      <w:rPr>
        <w:rFonts w:ascii="Wingdings" w:hAnsi="Wingdings" w:hint="default"/>
      </w:rPr>
    </w:lvl>
    <w:lvl w:ilvl="6" w:tplc="040C0001" w:tentative="1">
      <w:start w:val="1"/>
      <w:numFmt w:val="bullet"/>
      <w:lvlText w:val=""/>
      <w:lvlJc w:val="left"/>
      <w:pPr>
        <w:ind w:left="4083" w:hanging="360"/>
      </w:pPr>
      <w:rPr>
        <w:rFonts w:ascii="Symbol" w:hAnsi="Symbol" w:hint="default"/>
      </w:rPr>
    </w:lvl>
    <w:lvl w:ilvl="7" w:tplc="040C0003" w:tentative="1">
      <w:start w:val="1"/>
      <w:numFmt w:val="bullet"/>
      <w:lvlText w:val="o"/>
      <w:lvlJc w:val="left"/>
      <w:pPr>
        <w:ind w:left="4803" w:hanging="360"/>
      </w:pPr>
      <w:rPr>
        <w:rFonts w:ascii="Courier New" w:hAnsi="Courier New" w:cs="Courier New" w:hint="default"/>
      </w:rPr>
    </w:lvl>
    <w:lvl w:ilvl="8" w:tplc="040C0005" w:tentative="1">
      <w:start w:val="1"/>
      <w:numFmt w:val="bullet"/>
      <w:lvlText w:val=""/>
      <w:lvlJc w:val="left"/>
      <w:pPr>
        <w:ind w:left="5523" w:hanging="360"/>
      </w:pPr>
      <w:rPr>
        <w:rFonts w:ascii="Wingdings" w:hAnsi="Wingdings" w:hint="default"/>
      </w:rPr>
    </w:lvl>
  </w:abstractNum>
  <w:abstractNum w:abstractNumId="23" w15:restartNumberingAfterBreak="0">
    <w:nsid w:val="4F3156C1"/>
    <w:multiLevelType w:val="hybridMultilevel"/>
    <w:tmpl w:val="F0DE0282"/>
    <w:lvl w:ilvl="0" w:tplc="A2D0771C">
      <w:start w:val="8"/>
      <w:numFmt w:val="bullet"/>
      <w:lvlText w:val="-"/>
      <w:lvlJc w:val="left"/>
      <w:pPr>
        <w:ind w:left="153" w:hanging="360"/>
      </w:pPr>
      <w:rPr>
        <w:rFonts w:ascii="Garamond" w:eastAsia="Times New Roman" w:hAnsi="Garamond" w:cs="Times New Roman"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4" w15:restartNumberingAfterBreak="0">
    <w:nsid w:val="570359FA"/>
    <w:multiLevelType w:val="hybridMultilevel"/>
    <w:tmpl w:val="33360C84"/>
    <w:lvl w:ilvl="0" w:tplc="F1ECB5D4">
      <w:numFmt w:val="bullet"/>
      <w:lvlText w:val="-"/>
      <w:lvlJc w:val="left"/>
      <w:pPr>
        <w:ind w:left="-349" w:hanging="360"/>
      </w:pPr>
      <w:rPr>
        <w:rFonts w:ascii="Garamond" w:eastAsiaTheme="minorHAnsi" w:hAnsi="Garamond" w:cs="Arial" w:hint="default"/>
        <w:u w:val="single"/>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25" w15:restartNumberingAfterBreak="0">
    <w:nsid w:val="5FD77679"/>
    <w:multiLevelType w:val="hybridMultilevel"/>
    <w:tmpl w:val="DE34FB74"/>
    <w:lvl w:ilvl="0" w:tplc="8B465F2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6" w15:restartNumberingAfterBreak="0">
    <w:nsid w:val="607247BD"/>
    <w:multiLevelType w:val="hybridMultilevel"/>
    <w:tmpl w:val="C9FA14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22492A"/>
    <w:multiLevelType w:val="hybridMultilevel"/>
    <w:tmpl w:val="E22E9CAE"/>
    <w:lvl w:ilvl="0" w:tplc="137A8A8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E30143"/>
    <w:multiLevelType w:val="hybridMultilevel"/>
    <w:tmpl w:val="3A52B80C"/>
    <w:lvl w:ilvl="0" w:tplc="54B2BAAE">
      <w:numFmt w:val="bullet"/>
      <w:lvlText w:val="-"/>
      <w:lvlJc w:val="left"/>
      <w:pPr>
        <w:ind w:left="720" w:hanging="360"/>
      </w:pPr>
      <w:rPr>
        <w:rFonts w:ascii="Garamond" w:eastAsiaTheme="minorHAnsi" w:hAnsi="Garamond"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507D6F"/>
    <w:multiLevelType w:val="hybridMultilevel"/>
    <w:tmpl w:val="607AC55A"/>
    <w:lvl w:ilvl="0" w:tplc="E99CC52A">
      <w:numFmt w:val="bullet"/>
      <w:lvlText w:val="-"/>
      <w:lvlJc w:val="left"/>
      <w:pPr>
        <w:ind w:left="-207" w:hanging="360"/>
      </w:pPr>
      <w:rPr>
        <w:rFonts w:ascii="Garamond" w:eastAsiaTheme="minorHAnsi" w:hAnsi="Garamond" w:cs="Arial" w:hint="default"/>
        <w:color w:val="303030"/>
      </w:rPr>
    </w:lvl>
    <w:lvl w:ilvl="1" w:tplc="040C0003">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12"/>
  </w:num>
  <w:num w:numId="2">
    <w:abstractNumId w:val="18"/>
  </w:num>
  <w:num w:numId="3">
    <w:abstractNumId w:val="4"/>
  </w:num>
  <w:num w:numId="4">
    <w:abstractNumId w:val="16"/>
  </w:num>
  <w:num w:numId="5">
    <w:abstractNumId w:val="15"/>
  </w:num>
  <w:num w:numId="6">
    <w:abstractNumId w:val="17"/>
  </w:num>
  <w:num w:numId="7">
    <w:abstractNumId w:val="29"/>
  </w:num>
  <w:num w:numId="8">
    <w:abstractNumId w:val="22"/>
  </w:num>
  <w:num w:numId="9">
    <w:abstractNumId w:val="10"/>
  </w:num>
  <w:num w:numId="10">
    <w:abstractNumId w:val="9"/>
  </w:num>
  <w:num w:numId="11">
    <w:abstractNumId w:val="23"/>
  </w:num>
  <w:num w:numId="12">
    <w:abstractNumId w:val="25"/>
  </w:num>
  <w:num w:numId="13">
    <w:abstractNumId w:val="26"/>
  </w:num>
  <w:num w:numId="14">
    <w:abstractNumId w:val="7"/>
  </w:num>
  <w:num w:numId="15">
    <w:abstractNumId w:val="3"/>
  </w:num>
  <w:num w:numId="16">
    <w:abstractNumId w:val="21"/>
  </w:num>
  <w:num w:numId="17">
    <w:abstractNumId w:val="27"/>
  </w:num>
  <w:num w:numId="18">
    <w:abstractNumId w:val="13"/>
  </w:num>
  <w:num w:numId="19">
    <w:abstractNumId w:val="20"/>
  </w:num>
  <w:num w:numId="20">
    <w:abstractNumId w:val="24"/>
  </w:num>
  <w:num w:numId="21">
    <w:abstractNumId w:val="5"/>
  </w:num>
  <w:num w:numId="22">
    <w:abstractNumId w:val="28"/>
  </w:num>
  <w:num w:numId="23">
    <w:abstractNumId w:val="19"/>
  </w:num>
  <w:num w:numId="24">
    <w:abstractNumId w:val="14"/>
  </w:num>
  <w:num w:numId="25">
    <w:abstractNumId w:val="2"/>
  </w:num>
  <w:num w:numId="26">
    <w:abstractNumId w:val="11"/>
  </w:num>
  <w:num w:numId="27">
    <w:abstractNumId w:val="0"/>
    <w:lvlOverride w:ilvl="0">
      <w:lvl w:ilvl="0">
        <w:start w:val="1"/>
        <w:numFmt w:val="bullet"/>
        <w:lvlText w:val=""/>
        <w:legacy w:legacy="1" w:legacySpace="0" w:legacyIndent="283"/>
        <w:lvlJc w:val="left"/>
        <w:pPr>
          <w:ind w:left="2551" w:hanging="283"/>
        </w:pPr>
        <w:rPr>
          <w:rFonts w:ascii="Symbol" w:hAnsi="Symbol" w:hint="default"/>
        </w:rPr>
      </w:lvl>
    </w:lvlOverride>
  </w:num>
  <w:num w:numId="28">
    <w:abstractNumId w:val="6"/>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2D"/>
    <w:rsid w:val="000004FB"/>
    <w:rsid w:val="00014171"/>
    <w:rsid w:val="000147ED"/>
    <w:rsid w:val="00015EF2"/>
    <w:rsid w:val="00017C8A"/>
    <w:rsid w:val="0002016B"/>
    <w:rsid w:val="000252E2"/>
    <w:rsid w:val="00027094"/>
    <w:rsid w:val="000337A5"/>
    <w:rsid w:val="00035D3E"/>
    <w:rsid w:val="00036AAC"/>
    <w:rsid w:val="000435A8"/>
    <w:rsid w:val="00043E1A"/>
    <w:rsid w:val="00046E45"/>
    <w:rsid w:val="00047B49"/>
    <w:rsid w:val="00051A84"/>
    <w:rsid w:val="000527CB"/>
    <w:rsid w:val="0005284B"/>
    <w:rsid w:val="0005758D"/>
    <w:rsid w:val="000605FB"/>
    <w:rsid w:val="00062745"/>
    <w:rsid w:val="000719D3"/>
    <w:rsid w:val="000754C9"/>
    <w:rsid w:val="0007561A"/>
    <w:rsid w:val="000771DE"/>
    <w:rsid w:val="00081B32"/>
    <w:rsid w:val="00090F53"/>
    <w:rsid w:val="0009106F"/>
    <w:rsid w:val="00093752"/>
    <w:rsid w:val="000A0C7B"/>
    <w:rsid w:val="000A5027"/>
    <w:rsid w:val="000D34FA"/>
    <w:rsid w:val="000E2A10"/>
    <w:rsid w:val="000E586D"/>
    <w:rsid w:val="000E5A38"/>
    <w:rsid w:val="000E6490"/>
    <w:rsid w:val="000F03B6"/>
    <w:rsid w:val="000F213A"/>
    <w:rsid w:val="000F7A24"/>
    <w:rsid w:val="001018B4"/>
    <w:rsid w:val="00101DBE"/>
    <w:rsid w:val="00101EAF"/>
    <w:rsid w:val="001107D4"/>
    <w:rsid w:val="00114608"/>
    <w:rsid w:val="00115D35"/>
    <w:rsid w:val="00117D51"/>
    <w:rsid w:val="00131878"/>
    <w:rsid w:val="001323B7"/>
    <w:rsid w:val="00141DB0"/>
    <w:rsid w:val="00147151"/>
    <w:rsid w:val="00147AF5"/>
    <w:rsid w:val="00154098"/>
    <w:rsid w:val="0016420B"/>
    <w:rsid w:val="001649E0"/>
    <w:rsid w:val="00170840"/>
    <w:rsid w:val="00171AF5"/>
    <w:rsid w:val="0017285B"/>
    <w:rsid w:val="00173F35"/>
    <w:rsid w:val="0017555F"/>
    <w:rsid w:val="00184373"/>
    <w:rsid w:val="00186AA6"/>
    <w:rsid w:val="001941C4"/>
    <w:rsid w:val="001A2CB4"/>
    <w:rsid w:val="001A2CD5"/>
    <w:rsid w:val="001A3726"/>
    <w:rsid w:val="001B0343"/>
    <w:rsid w:val="001B4867"/>
    <w:rsid w:val="001B7CE5"/>
    <w:rsid w:val="001D02EF"/>
    <w:rsid w:val="001D1369"/>
    <w:rsid w:val="001D70BD"/>
    <w:rsid w:val="001E2080"/>
    <w:rsid w:val="001F0EBB"/>
    <w:rsid w:val="001F3688"/>
    <w:rsid w:val="001F431D"/>
    <w:rsid w:val="001F438F"/>
    <w:rsid w:val="001F5046"/>
    <w:rsid w:val="001F63F7"/>
    <w:rsid w:val="001F65AA"/>
    <w:rsid w:val="001F71C3"/>
    <w:rsid w:val="001F7513"/>
    <w:rsid w:val="0020395A"/>
    <w:rsid w:val="002116DA"/>
    <w:rsid w:val="00212FDA"/>
    <w:rsid w:val="00213079"/>
    <w:rsid w:val="00213959"/>
    <w:rsid w:val="0022097E"/>
    <w:rsid w:val="00230D63"/>
    <w:rsid w:val="00232600"/>
    <w:rsid w:val="002327CF"/>
    <w:rsid w:val="00241FC1"/>
    <w:rsid w:val="00243F7D"/>
    <w:rsid w:val="00244E6E"/>
    <w:rsid w:val="002460E1"/>
    <w:rsid w:val="00253A80"/>
    <w:rsid w:val="00255165"/>
    <w:rsid w:val="00264173"/>
    <w:rsid w:val="002715BF"/>
    <w:rsid w:val="00272D00"/>
    <w:rsid w:val="00273AC7"/>
    <w:rsid w:val="00290415"/>
    <w:rsid w:val="0029158D"/>
    <w:rsid w:val="00292926"/>
    <w:rsid w:val="002943B3"/>
    <w:rsid w:val="002A2E2A"/>
    <w:rsid w:val="002B5FA2"/>
    <w:rsid w:val="002C3C7B"/>
    <w:rsid w:val="002D00C9"/>
    <w:rsid w:val="002D1B44"/>
    <w:rsid w:val="002D2FF0"/>
    <w:rsid w:val="002D3C0F"/>
    <w:rsid w:val="002E0722"/>
    <w:rsid w:val="002E0D2E"/>
    <w:rsid w:val="002E359A"/>
    <w:rsid w:val="002F206E"/>
    <w:rsid w:val="002F2345"/>
    <w:rsid w:val="002F3178"/>
    <w:rsid w:val="002F3878"/>
    <w:rsid w:val="00300780"/>
    <w:rsid w:val="00314B03"/>
    <w:rsid w:val="003208EA"/>
    <w:rsid w:val="00320AF6"/>
    <w:rsid w:val="00322134"/>
    <w:rsid w:val="003304B7"/>
    <w:rsid w:val="00331E03"/>
    <w:rsid w:val="0034240D"/>
    <w:rsid w:val="00346889"/>
    <w:rsid w:val="003548FC"/>
    <w:rsid w:val="00355562"/>
    <w:rsid w:val="003558D7"/>
    <w:rsid w:val="003563D6"/>
    <w:rsid w:val="0035716C"/>
    <w:rsid w:val="00362EA6"/>
    <w:rsid w:val="00363FD3"/>
    <w:rsid w:val="00373B60"/>
    <w:rsid w:val="0037611B"/>
    <w:rsid w:val="00377C5D"/>
    <w:rsid w:val="003800B0"/>
    <w:rsid w:val="003843E3"/>
    <w:rsid w:val="003848A9"/>
    <w:rsid w:val="00386850"/>
    <w:rsid w:val="003A13E6"/>
    <w:rsid w:val="003A2D0D"/>
    <w:rsid w:val="003A548E"/>
    <w:rsid w:val="003A79F6"/>
    <w:rsid w:val="003C1622"/>
    <w:rsid w:val="003D1AD6"/>
    <w:rsid w:val="003E639B"/>
    <w:rsid w:val="003E66C5"/>
    <w:rsid w:val="0040084B"/>
    <w:rsid w:val="00405531"/>
    <w:rsid w:val="0040589D"/>
    <w:rsid w:val="00406CB3"/>
    <w:rsid w:val="004074AB"/>
    <w:rsid w:val="00410C24"/>
    <w:rsid w:val="00415A0E"/>
    <w:rsid w:val="00415A7A"/>
    <w:rsid w:val="00423027"/>
    <w:rsid w:val="004255F5"/>
    <w:rsid w:val="004325DC"/>
    <w:rsid w:val="0044137B"/>
    <w:rsid w:val="004470E4"/>
    <w:rsid w:val="00456237"/>
    <w:rsid w:val="00456AD0"/>
    <w:rsid w:val="00465F0E"/>
    <w:rsid w:val="0047124B"/>
    <w:rsid w:val="00472E79"/>
    <w:rsid w:val="00476F91"/>
    <w:rsid w:val="00480454"/>
    <w:rsid w:val="00482B12"/>
    <w:rsid w:val="00490A0C"/>
    <w:rsid w:val="00494037"/>
    <w:rsid w:val="004A059F"/>
    <w:rsid w:val="004B0DC8"/>
    <w:rsid w:val="004B25D8"/>
    <w:rsid w:val="004C0A35"/>
    <w:rsid w:val="004C3585"/>
    <w:rsid w:val="004D27E0"/>
    <w:rsid w:val="004D47D1"/>
    <w:rsid w:val="004D49A5"/>
    <w:rsid w:val="004D5770"/>
    <w:rsid w:val="004F5506"/>
    <w:rsid w:val="004F6531"/>
    <w:rsid w:val="004F736F"/>
    <w:rsid w:val="00504699"/>
    <w:rsid w:val="00505E15"/>
    <w:rsid w:val="00506656"/>
    <w:rsid w:val="0052336E"/>
    <w:rsid w:val="00527A00"/>
    <w:rsid w:val="00530E50"/>
    <w:rsid w:val="00531D1F"/>
    <w:rsid w:val="00537F2A"/>
    <w:rsid w:val="00542260"/>
    <w:rsid w:val="00543A44"/>
    <w:rsid w:val="005445AC"/>
    <w:rsid w:val="00546D0A"/>
    <w:rsid w:val="00554C83"/>
    <w:rsid w:val="005609A0"/>
    <w:rsid w:val="0056205B"/>
    <w:rsid w:val="00564315"/>
    <w:rsid w:val="00565A00"/>
    <w:rsid w:val="00567BF2"/>
    <w:rsid w:val="00570F22"/>
    <w:rsid w:val="00572410"/>
    <w:rsid w:val="00573E6D"/>
    <w:rsid w:val="00575962"/>
    <w:rsid w:val="00581075"/>
    <w:rsid w:val="00581C66"/>
    <w:rsid w:val="00587E54"/>
    <w:rsid w:val="005A29B9"/>
    <w:rsid w:val="005A39C3"/>
    <w:rsid w:val="005A57C5"/>
    <w:rsid w:val="005B1211"/>
    <w:rsid w:val="005B552D"/>
    <w:rsid w:val="005B6B2D"/>
    <w:rsid w:val="005C2DB2"/>
    <w:rsid w:val="005C3DD2"/>
    <w:rsid w:val="005C71E3"/>
    <w:rsid w:val="005D0A51"/>
    <w:rsid w:val="005D1175"/>
    <w:rsid w:val="005D405D"/>
    <w:rsid w:val="005D64E1"/>
    <w:rsid w:val="005D65F0"/>
    <w:rsid w:val="005D66EC"/>
    <w:rsid w:val="005E243A"/>
    <w:rsid w:val="005F7F12"/>
    <w:rsid w:val="006028BC"/>
    <w:rsid w:val="006055F7"/>
    <w:rsid w:val="00606960"/>
    <w:rsid w:val="00610EB9"/>
    <w:rsid w:val="006122E6"/>
    <w:rsid w:val="00624A9C"/>
    <w:rsid w:val="00625174"/>
    <w:rsid w:val="006263A2"/>
    <w:rsid w:val="00630FFD"/>
    <w:rsid w:val="00632C52"/>
    <w:rsid w:val="00632CA8"/>
    <w:rsid w:val="006364C1"/>
    <w:rsid w:val="0064320B"/>
    <w:rsid w:val="00643EEC"/>
    <w:rsid w:val="0064516C"/>
    <w:rsid w:val="00651E94"/>
    <w:rsid w:val="00653E71"/>
    <w:rsid w:val="00655C57"/>
    <w:rsid w:val="00662434"/>
    <w:rsid w:val="00662970"/>
    <w:rsid w:val="0066336E"/>
    <w:rsid w:val="006634EB"/>
    <w:rsid w:val="00672FAD"/>
    <w:rsid w:val="00681775"/>
    <w:rsid w:val="00684127"/>
    <w:rsid w:val="00684905"/>
    <w:rsid w:val="006874EC"/>
    <w:rsid w:val="00687E36"/>
    <w:rsid w:val="00690DB9"/>
    <w:rsid w:val="00690E60"/>
    <w:rsid w:val="0069194B"/>
    <w:rsid w:val="00696E5F"/>
    <w:rsid w:val="006B6C0D"/>
    <w:rsid w:val="006B78DF"/>
    <w:rsid w:val="006C223F"/>
    <w:rsid w:val="006C3B4F"/>
    <w:rsid w:val="006D0AC4"/>
    <w:rsid w:val="006D49AF"/>
    <w:rsid w:val="006D4A1A"/>
    <w:rsid w:val="006D5A6A"/>
    <w:rsid w:val="006D6539"/>
    <w:rsid w:val="006E568B"/>
    <w:rsid w:val="006E7F2B"/>
    <w:rsid w:val="006F2663"/>
    <w:rsid w:val="006F2AB7"/>
    <w:rsid w:val="006F2EE7"/>
    <w:rsid w:val="00702654"/>
    <w:rsid w:val="00703649"/>
    <w:rsid w:val="00703B1F"/>
    <w:rsid w:val="00712D93"/>
    <w:rsid w:val="00713139"/>
    <w:rsid w:val="00713387"/>
    <w:rsid w:val="007220A5"/>
    <w:rsid w:val="0073191B"/>
    <w:rsid w:val="007362F7"/>
    <w:rsid w:val="007370CE"/>
    <w:rsid w:val="00740576"/>
    <w:rsid w:val="00745A55"/>
    <w:rsid w:val="00750AE9"/>
    <w:rsid w:val="00751354"/>
    <w:rsid w:val="007529D0"/>
    <w:rsid w:val="007607DB"/>
    <w:rsid w:val="0076242A"/>
    <w:rsid w:val="00764FDE"/>
    <w:rsid w:val="00775894"/>
    <w:rsid w:val="007779E5"/>
    <w:rsid w:val="00783330"/>
    <w:rsid w:val="007871B2"/>
    <w:rsid w:val="00790955"/>
    <w:rsid w:val="00791FBA"/>
    <w:rsid w:val="00794A63"/>
    <w:rsid w:val="007A541E"/>
    <w:rsid w:val="007B108A"/>
    <w:rsid w:val="007B2372"/>
    <w:rsid w:val="007B3649"/>
    <w:rsid w:val="007C275F"/>
    <w:rsid w:val="007C4CA8"/>
    <w:rsid w:val="007D25EF"/>
    <w:rsid w:val="007D65D4"/>
    <w:rsid w:val="007E159C"/>
    <w:rsid w:val="007E5E6A"/>
    <w:rsid w:val="007E6588"/>
    <w:rsid w:val="007F3D62"/>
    <w:rsid w:val="007F64E6"/>
    <w:rsid w:val="007F661C"/>
    <w:rsid w:val="00801A8A"/>
    <w:rsid w:val="00801D9A"/>
    <w:rsid w:val="0080538C"/>
    <w:rsid w:val="0080602E"/>
    <w:rsid w:val="00806083"/>
    <w:rsid w:val="0081305D"/>
    <w:rsid w:val="00814307"/>
    <w:rsid w:val="00815871"/>
    <w:rsid w:val="00820B01"/>
    <w:rsid w:val="00822746"/>
    <w:rsid w:val="00825422"/>
    <w:rsid w:val="008257CC"/>
    <w:rsid w:val="008427C5"/>
    <w:rsid w:val="00844B2E"/>
    <w:rsid w:val="00847AE9"/>
    <w:rsid w:val="00850CF0"/>
    <w:rsid w:val="008516FE"/>
    <w:rsid w:val="00855A3B"/>
    <w:rsid w:val="008601B3"/>
    <w:rsid w:val="00861CA8"/>
    <w:rsid w:val="00872E05"/>
    <w:rsid w:val="00876B0B"/>
    <w:rsid w:val="00882B8A"/>
    <w:rsid w:val="00882E31"/>
    <w:rsid w:val="00883441"/>
    <w:rsid w:val="00885761"/>
    <w:rsid w:val="00886DAB"/>
    <w:rsid w:val="008911B7"/>
    <w:rsid w:val="008916EE"/>
    <w:rsid w:val="008938A2"/>
    <w:rsid w:val="00893C6E"/>
    <w:rsid w:val="008A06E3"/>
    <w:rsid w:val="008A2FD7"/>
    <w:rsid w:val="008A6126"/>
    <w:rsid w:val="008B06F9"/>
    <w:rsid w:val="008B14B6"/>
    <w:rsid w:val="008B1742"/>
    <w:rsid w:val="008C41C5"/>
    <w:rsid w:val="008C4A9D"/>
    <w:rsid w:val="008C7956"/>
    <w:rsid w:val="008D1CDF"/>
    <w:rsid w:val="008D6410"/>
    <w:rsid w:val="008D73BD"/>
    <w:rsid w:val="008E0FA1"/>
    <w:rsid w:val="008E24BF"/>
    <w:rsid w:val="008E5B26"/>
    <w:rsid w:val="008E6EC4"/>
    <w:rsid w:val="008F195C"/>
    <w:rsid w:val="008F6271"/>
    <w:rsid w:val="008F7FD1"/>
    <w:rsid w:val="009105DE"/>
    <w:rsid w:val="00911E85"/>
    <w:rsid w:val="00912E87"/>
    <w:rsid w:val="00914B3B"/>
    <w:rsid w:val="0091684D"/>
    <w:rsid w:val="0091693E"/>
    <w:rsid w:val="009203AC"/>
    <w:rsid w:val="0092233E"/>
    <w:rsid w:val="00931F4C"/>
    <w:rsid w:val="0093411B"/>
    <w:rsid w:val="0093438D"/>
    <w:rsid w:val="0093660E"/>
    <w:rsid w:val="009373AB"/>
    <w:rsid w:val="009505C2"/>
    <w:rsid w:val="00951D8C"/>
    <w:rsid w:val="00952002"/>
    <w:rsid w:val="00952D12"/>
    <w:rsid w:val="00953494"/>
    <w:rsid w:val="00954835"/>
    <w:rsid w:val="009554B9"/>
    <w:rsid w:val="0095600D"/>
    <w:rsid w:val="00960350"/>
    <w:rsid w:val="00960660"/>
    <w:rsid w:val="00964ECD"/>
    <w:rsid w:val="009704ED"/>
    <w:rsid w:val="009717AC"/>
    <w:rsid w:val="009744D9"/>
    <w:rsid w:val="009752F5"/>
    <w:rsid w:val="00987023"/>
    <w:rsid w:val="00994D49"/>
    <w:rsid w:val="00996780"/>
    <w:rsid w:val="009A2962"/>
    <w:rsid w:val="009A3EA4"/>
    <w:rsid w:val="009A55BB"/>
    <w:rsid w:val="009A605E"/>
    <w:rsid w:val="009A671E"/>
    <w:rsid w:val="009A7F00"/>
    <w:rsid w:val="009B08C2"/>
    <w:rsid w:val="009B0D17"/>
    <w:rsid w:val="009B2A22"/>
    <w:rsid w:val="009B32B2"/>
    <w:rsid w:val="009B5268"/>
    <w:rsid w:val="009B78FB"/>
    <w:rsid w:val="009C257D"/>
    <w:rsid w:val="009C7203"/>
    <w:rsid w:val="009D3497"/>
    <w:rsid w:val="009D3B0C"/>
    <w:rsid w:val="009E3619"/>
    <w:rsid w:val="009E37B3"/>
    <w:rsid w:val="009E434A"/>
    <w:rsid w:val="009F0F9F"/>
    <w:rsid w:val="00A0374E"/>
    <w:rsid w:val="00A04D2E"/>
    <w:rsid w:val="00A27BB8"/>
    <w:rsid w:val="00A30701"/>
    <w:rsid w:val="00A325EF"/>
    <w:rsid w:val="00A37E6E"/>
    <w:rsid w:val="00A40243"/>
    <w:rsid w:val="00A41041"/>
    <w:rsid w:val="00A4267B"/>
    <w:rsid w:val="00A4397A"/>
    <w:rsid w:val="00A45FC5"/>
    <w:rsid w:val="00A46584"/>
    <w:rsid w:val="00A46C9A"/>
    <w:rsid w:val="00A52EB9"/>
    <w:rsid w:val="00A54FAF"/>
    <w:rsid w:val="00A57611"/>
    <w:rsid w:val="00A62131"/>
    <w:rsid w:val="00A66B94"/>
    <w:rsid w:val="00A676F1"/>
    <w:rsid w:val="00A807C2"/>
    <w:rsid w:val="00A8157E"/>
    <w:rsid w:val="00A92BE7"/>
    <w:rsid w:val="00A94542"/>
    <w:rsid w:val="00A97311"/>
    <w:rsid w:val="00AA1A2C"/>
    <w:rsid w:val="00AA37F5"/>
    <w:rsid w:val="00AB5D59"/>
    <w:rsid w:val="00AC14DA"/>
    <w:rsid w:val="00AC6579"/>
    <w:rsid w:val="00AC6C3D"/>
    <w:rsid w:val="00AC739D"/>
    <w:rsid w:val="00AD0545"/>
    <w:rsid w:val="00AD2125"/>
    <w:rsid w:val="00AE21CF"/>
    <w:rsid w:val="00AE3C9F"/>
    <w:rsid w:val="00AE632B"/>
    <w:rsid w:val="00AF2C93"/>
    <w:rsid w:val="00AF3A11"/>
    <w:rsid w:val="00AF3AFB"/>
    <w:rsid w:val="00AF4EF3"/>
    <w:rsid w:val="00AF7FF4"/>
    <w:rsid w:val="00B00B0F"/>
    <w:rsid w:val="00B07152"/>
    <w:rsid w:val="00B07327"/>
    <w:rsid w:val="00B109DB"/>
    <w:rsid w:val="00B13E28"/>
    <w:rsid w:val="00B150EC"/>
    <w:rsid w:val="00B16CA7"/>
    <w:rsid w:val="00B21F0B"/>
    <w:rsid w:val="00B239B4"/>
    <w:rsid w:val="00B23A3C"/>
    <w:rsid w:val="00B31761"/>
    <w:rsid w:val="00B33842"/>
    <w:rsid w:val="00B36A1C"/>
    <w:rsid w:val="00B37761"/>
    <w:rsid w:val="00B40419"/>
    <w:rsid w:val="00B43D5D"/>
    <w:rsid w:val="00B520F6"/>
    <w:rsid w:val="00B67CAB"/>
    <w:rsid w:val="00B73F23"/>
    <w:rsid w:val="00B80012"/>
    <w:rsid w:val="00B8157E"/>
    <w:rsid w:val="00B87351"/>
    <w:rsid w:val="00B874B9"/>
    <w:rsid w:val="00B926D3"/>
    <w:rsid w:val="00B945C6"/>
    <w:rsid w:val="00B9498A"/>
    <w:rsid w:val="00B95BE5"/>
    <w:rsid w:val="00B96BD4"/>
    <w:rsid w:val="00BA03A9"/>
    <w:rsid w:val="00BA3876"/>
    <w:rsid w:val="00BA6023"/>
    <w:rsid w:val="00BA6C3C"/>
    <w:rsid w:val="00BB10BA"/>
    <w:rsid w:val="00BB10BE"/>
    <w:rsid w:val="00BB2625"/>
    <w:rsid w:val="00BB64A9"/>
    <w:rsid w:val="00BB6A03"/>
    <w:rsid w:val="00BC6CFD"/>
    <w:rsid w:val="00BD1356"/>
    <w:rsid w:val="00BD3B6D"/>
    <w:rsid w:val="00BD4E04"/>
    <w:rsid w:val="00BE6BE9"/>
    <w:rsid w:val="00C038DD"/>
    <w:rsid w:val="00C07CBC"/>
    <w:rsid w:val="00C10C04"/>
    <w:rsid w:val="00C12E45"/>
    <w:rsid w:val="00C157BF"/>
    <w:rsid w:val="00C22360"/>
    <w:rsid w:val="00C26D72"/>
    <w:rsid w:val="00C26EFA"/>
    <w:rsid w:val="00C3008A"/>
    <w:rsid w:val="00C3281E"/>
    <w:rsid w:val="00C34A64"/>
    <w:rsid w:val="00C424F4"/>
    <w:rsid w:val="00C42ED6"/>
    <w:rsid w:val="00C43452"/>
    <w:rsid w:val="00C44AEE"/>
    <w:rsid w:val="00C5140A"/>
    <w:rsid w:val="00C53510"/>
    <w:rsid w:val="00C53526"/>
    <w:rsid w:val="00C63524"/>
    <w:rsid w:val="00C6381C"/>
    <w:rsid w:val="00C65566"/>
    <w:rsid w:val="00C82A62"/>
    <w:rsid w:val="00C90AFB"/>
    <w:rsid w:val="00C91DDE"/>
    <w:rsid w:val="00C9286A"/>
    <w:rsid w:val="00C95DF3"/>
    <w:rsid w:val="00C9746A"/>
    <w:rsid w:val="00CA4597"/>
    <w:rsid w:val="00CA4B1C"/>
    <w:rsid w:val="00CA4CBD"/>
    <w:rsid w:val="00CA5EC1"/>
    <w:rsid w:val="00CB1BDC"/>
    <w:rsid w:val="00CB60C4"/>
    <w:rsid w:val="00CB61B1"/>
    <w:rsid w:val="00CB6449"/>
    <w:rsid w:val="00CB74C6"/>
    <w:rsid w:val="00CD7806"/>
    <w:rsid w:val="00CE1BAE"/>
    <w:rsid w:val="00CF0817"/>
    <w:rsid w:val="00CF1BA9"/>
    <w:rsid w:val="00CF7A7B"/>
    <w:rsid w:val="00D00004"/>
    <w:rsid w:val="00D01046"/>
    <w:rsid w:val="00D015B3"/>
    <w:rsid w:val="00D02D68"/>
    <w:rsid w:val="00D04546"/>
    <w:rsid w:val="00D047E7"/>
    <w:rsid w:val="00D311E8"/>
    <w:rsid w:val="00D32C4D"/>
    <w:rsid w:val="00D353AF"/>
    <w:rsid w:val="00D3634C"/>
    <w:rsid w:val="00D41CD4"/>
    <w:rsid w:val="00D43726"/>
    <w:rsid w:val="00D511BE"/>
    <w:rsid w:val="00D550B5"/>
    <w:rsid w:val="00D6098E"/>
    <w:rsid w:val="00D60EF0"/>
    <w:rsid w:val="00D62E74"/>
    <w:rsid w:val="00D6371E"/>
    <w:rsid w:val="00D6429C"/>
    <w:rsid w:val="00D654E7"/>
    <w:rsid w:val="00D67DF2"/>
    <w:rsid w:val="00D71B73"/>
    <w:rsid w:val="00D733CA"/>
    <w:rsid w:val="00D80726"/>
    <w:rsid w:val="00D82A2B"/>
    <w:rsid w:val="00D86665"/>
    <w:rsid w:val="00D90677"/>
    <w:rsid w:val="00D91B1C"/>
    <w:rsid w:val="00D92030"/>
    <w:rsid w:val="00D960D6"/>
    <w:rsid w:val="00DA22D2"/>
    <w:rsid w:val="00DA51C6"/>
    <w:rsid w:val="00DB02FD"/>
    <w:rsid w:val="00DB0F41"/>
    <w:rsid w:val="00DB3B4F"/>
    <w:rsid w:val="00DB5BE3"/>
    <w:rsid w:val="00DB5F62"/>
    <w:rsid w:val="00DB7120"/>
    <w:rsid w:val="00DC3737"/>
    <w:rsid w:val="00DD0FAF"/>
    <w:rsid w:val="00DD2BCA"/>
    <w:rsid w:val="00DE3455"/>
    <w:rsid w:val="00DE5A53"/>
    <w:rsid w:val="00DE69BB"/>
    <w:rsid w:val="00DF1F5A"/>
    <w:rsid w:val="00DF707C"/>
    <w:rsid w:val="00E06D6C"/>
    <w:rsid w:val="00E12280"/>
    <w:rsid w:val="00E13642"/>
    <w:rsid w:val="00E14717"/>
    <w:rsid w:val="00E15717"/>
    <w:rsid w:val="00E169D7"/>
    <w:rsid w:val="00E177CD"/>
    <w:rsid w:val="00E20367"/>
    <w:rsid w:val="00E3257C"/>
    <w:rsid w:val="00E34D87"/>
    <w:rsid w:val="00E374E5"/>
    <w:rsid w:val="00E40492"/>
    <w:rsid w:val="00E50022"/>
    <w:rsid w:val="00E62232"/>
    <w:rsid w:val="00E6505E"/>
    <w:rsid w:val="00E715DB"/>
    <w:rsid w:val="00E71EB4"/>
    <w:rsid w:val="00E82C24"/>
    <w:rsid w:val="00E87453"/>
    <w:rsid w:val="00E92770"/>
    <w:rsid w:val="00EA4090"/>
    <w:rsid w:val="00EB174B"/>
    <w:rsid w:val="00EB4D54"/>
    <w:rsid w:val="00EB4F87"/>
    <w:rsid w:val="00EB725F"/>
    <w:rsid w:val="00EC0B07"/>
    <w:rsid w:val="00EC4089"/>
    <w:rsid w:val="00EC47A6"/>
    <w:rsid w:val="00EC69BC"/>
    <w:rsid w:val="00EC6D35"/>
    <w:rsid w:val="00EC7749"/>
    <w:rsid w:val="00ED2C8F"/>
    <w:rsid w:val="00EE340C"/>
    <w:rsid w:val="00F00198"/>
    <w:rsid w:val="00F026C9"/>
    <w:rsid w:val="00F02828"/>
    <w:rsid w:val="00F10C44"/>
    <w:rsid w:val="00F1374C"/>
    <w:rsid w:val="00F20879"/>
    <w:rsid w:val="00F20BFE"/>
    <w:rsid w:val="00F24A3C"/>
    <w:rsid w:val="00F2504B"/>
    <w:rsid w:val="00F26E51"/>
    <w:rsid w:val="00F30BDC"/>
    <w:rsid w:val="00F310FF"/>
    <w:rsid w:val="00F35024"/>
    <w:rsid w:val="00F37C80"/>
    <w:rsid w:val="00F47ED1"/>
    <w:rsid w:val="00F535E2"/>
    <w:rsid w:val="00F55CAC"/>
    <w:rsid w:val="00F6047C"/>
    <w:rsid w:val="00F65522"/>
    <w:rsid w:val="00F65A25"/>
    <w:rsid w:val="00F67523"/>
    <w:rsid w:val="00F722DC"/>
    <w:rsid w:val="00F80303"/>
    <w:rsid w:val="00F8032D"/>
    <w:rsid w:val="00F83F1F"/>
    <w:rsid w:val="00F877FA"/>
    <w:rsid w:val="00F97D6F"/>
    <w:rsid w:val="00FA2E37"/>
    <w:rsid w:val="00FB342C"/>
    <w:rsid w:val="00FB435C"/>
    <w:rsid w:val="00FB659E"/>
    <w:rsid w:val="00FC40AC"/>
    <w:rsid w:val="00FC4E02"/>
    <w:rsid w:val="00FD0C2D"/>
    <w:rsid w:val="00FD1213"/>
    <w:rsid w:val="00FD188E"/>
    <w:rsid w:val="00FD20A7"/>
    <w:rsid w:val="00FD5CB9"/>
    <w:rsid w:val="00FE24EA"/>
    <w:rsid w:val="00FE44DE"/>
    <w:rsid w:val="00FE4FA4"/>
    <w:rsid w:val="00FF2463"/>
    <w:rsid w:val="00FF558E"/>
    <w:rsid w:val="00FF5C0D"/>
    <w:rsid w:val="00FF6685"/>
    <w:rsid w:val="00FF7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CC04"/>
  <w15:chartTrackingRefBased/>
  <w15:docId w15:val="{9C56F5D5-1469-49C6-A4BF-AFAE9017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B2D"/>
    <w:pPr>
      <w:spacing w:after="0" w:line="240" w:lineRule="auto"/>
      <w:jc w:val="both"/>
    </w:pPr>
  </w:style>
  <w:style w:type="paragraph" w:styleId="Titre1">
    <w:name w:val="heading 1"/>
    <w:basedOn w:val="Normal"/>
    <w:next w:val="Normal"/>
    <w:link w:val="Titre1Car"/>
    <w:qFormat/>
    <w:rsid w:val="007220A5"/>
    <w:pPr>
      <w:keepNext/>
      <w:jc w:val="left"/>
      <w:outlineLvl w:val="0"/>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6B2D"/>
    <w:pPr>
      <w:ind w:left="720"/>
      <w:contextualSpacing/>
    </w:pPr>
  </w:style>
  <w:style w:type="paragraph" w:styleId="NormalWeb">
    <w:name w:val="Normal (Web)"/>
    <w:basedOn w:val="Normal"/>
    <w:rsid w:val="005B6B2D"/>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Standard">
    <w:name w:val="Standard"/>
    <w:rsid w:val="0069194B"/>
    <w:pPr>
      <w:suppressAutoHyphens/>
      <w:autoSpaceDN w:val="0"/>
      <w:spacing w:after="0" w:line="240" w:lineRule="auto"/>
      <w:textAlignment w:val="baseline"/>
    </w:pPr>
    <w:rPr>
      <w:rFonts w:ascii="Times New Roman" w:eastAsia="Times New Roman" w:hAnsi="Times New Roman" w:cs="Times New Roman"/>
      <w:color w:val="000000"/>
      <w:kern w:val="3"/>
      <w:sz w:val="20"/>
      <w:szCs w:val="20"/>
      <w:lang w:eastAsia="fr-FR"/>
    </w:rPr>
  </w:style>
  <w:style w:type="character" w:customStyle="1" w:styleId="Titre1Car">
    <w:name w:val="Titre 1 Car"/>
    <w:basedOn w:val="Policepardfaut"/>
    <w:link w:val="Titre1"/>
    <w:rsid w:val="007220A5"/>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9752F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2F5"/>
    <w:rPr>
      <w:rFonts w:ascii="Segoe UI" w:hAnsi="Segoe UI" w:cs="Segoe UI"/>
      <w:sz w:val="18"/>
      <w:szCs w:val="18"/>
    </w:rPr>
  </w:style>
  <w:style w:type="paragraph" w:styleId="Retraitcorpsdetexte2">
    <w:name w:val="Body Text Indent 2"/>
    <w:basedOn w:val="Normal"/>
    <w:link w:val="Retraitcorpsdetexte2Car"/>
    <w:rsid w:val="00672FAD"/>
    <w:pPr>
      <w:ind w:firstLine="1410"/>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672FAD"/>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C6381C"/>
  </w:style>
  <w:style w:type="paragraph" w:styleId="Normalcentr">
    <w:name w:val="Block Text"/>
    <w:basedOn w:val="Normal"/>
    <w:rsid w:val="003E66C5"/>
    <w:pPr>
      <w:overflowPunct w:val="0"/>
      <w:autoSpaceDE w:val="0"/>
      <w:autoSpaceDN w:val="0"/>
      <w:adjustRightInd w:val="0"/>
      <w:ind w:left="1134" w:right="284"/>
      <w:textAlignment w:val="baseline"/>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764">
      <w:bodyDiv w:val="1"/>
      <w:marLeft w:val="0"/>
      <w:marRight w:val="0"/>
      <w:marTop w:val="0"/>
      <w:marBottom w:val="0"/>
      <w:divBdr>
        <w:top w:val="none" w:sz="0" w:space="0" w:color="auto"/>
        <w:left w:val="none" w:sz="0" w:space="0" w:color="auto"/>
        <w:bottom w:val="none" w:sz="0" w:space="0" w:color="auto"/>
        <w:right w:val="none" w:sz="0" w:space="0" w:color="auto"/>
      </w:divBdr>
    </w:div>
    <w:div w:id="39943558">
      <w:bodyDiv w:val="1"/>
      <w:marLeft w:val="0"/>
      <w:marRight w:val="0"/>
      <w:marTop w:val="0"/>
      <w:marBottom w:val="0"/>
      <w:divBdr>
        <w:top w:val="none" w:sz="0" w:space="0" w:color="auto"/>
        <w:left w:val="none" w:sz="0" w:space="0" w:color="auto"/>
        <w:bottom w:val="none" w:sz="0" w:space="0" w:color="auto"/>
        <w:right w:val="none" w:sz="0" w:space="0" w:color="auto"/>
      </w:divBdr>
    </w:div>
    <w:div w:id="62458157">
      <w:bodyDiv w:val="1"/>
      <w:marLeft w:val="0"/>
      <w:marRight w:val="0"/>
      <w:marTop w:val="0"/>
      <w:marBottom w:val="0"/>
      <w:divBdr>
        <w:top w:val="none" w:sz="0" w:space="0" w:color="auto"/>
        <w:left w:val="none" w:sz="0" w:space="0" w:color="auto"/>
        <w:bottom w:val="none" w:sz="0" w:space="0" w:color="auto"/>
        <w:right w:val="none" w:sz="0" w:space="0" w:color="auto"/>
      </w:divBdr>
    </w:div>
    <w:div w:id="67189466">
      <w:bodyDiv w:val="1"/>
      <w:marLeft w:val="0"/>
      <w:marRight w:val="0"/>
      <w:marTop w:val="0"/>
      <w:marBottom w:val="0"/>
      <w:divBdr>
        <w:top w:val="none" w:sz="0" w:space="0" w:color="auto"/>
        <w:left w:val="none" w:sz="0" w:space="0" w:color="auto"/>
        <w:bottom w:val="none" w:sz="0" w:space="0" w:color="auto"/>
        <w:right w:val="none" w:sz="0" w:space="0" w:color="auto"/>
      </w:divBdr>
    </w:div>
    <w:div w:id="93286235">
      <w:bodyDiv w:val="1"/>
      <w:marLeft w:val="0"/>
      <w:marRight w:val="0"/>
      <w:marTop w:val="0"/>
      <w:marBottom w:val="0"/>
      <w:divBdr>
        <w:top w:val="none" w:sz="0" w:space="0" w:color="auto"/>
        <w:left w:val="none" w:sz="0" w:space="0" w:color="auto"/>
        <w:bottom w:val="none" w:sz="0" w:space="0" w:color="auto"/>
        <w:right w:val="none" w:sz="0" w:space="0" w:color="auto"/>
      </w:divBdr>
    </w:div>
    <w:div w:id="103578171">
      <w:bodyDiv w:val="1"/>
      <w:marLeft w:val="0"/>
      <w:marRight w:val="0"/>
      <w:marTop w:val="0"/>
      <w:marBottom w:val="0"/>
      <w:divBdr>
        <w:top w:val="none" w:sz="0" w:space="0" w:color="auto"/>
        <w:left w:val="none" w:sz="0" w:space="0" w:color="auto"/>
        <w:bottom w:val="none" w:sz="0" w:space="0" w:color="auto"/>
        <w:right w:val="none" w:sz="0" w:space="0" w:color="auto"/>
      </w:divBdr>
    </w:div>
    <w:div w:id="128399715">
      <w:bodyDiv w:val="1"/>
      <w:marLeft w:val="0"/>
      <w:marRight w:val="0"/>
      <w:marTop w:val="0"/>
      <w:marBottom w:val="0"/>
      <w:divBdr>
        <w:top w:val="none" w:sz="0" w:space="0" w:color="auto"/>
        <w:left w:val="none" w:sz="0" w:space="0" w:color="auto"/>
        <w:bottom w:val="none" w:sz="0" w:space="0" w:color="auto"/>
        <w:right w:val="none" w:sz="0" w:space="0" w:color="auto"/>
      </w:divBdr>
    </w:div>
    <w:div w:id="131756380">
      <w:bodyDiv w:val="1"/>
      <w:marLeft w:val="0"/>
      <w:marRight w:val="0"/>
      <w:marTop w:val="0"/>
      <w:marBottom w:val="0"/>
      <w:divBdr>
        <w:top w:val="none" w:sz="0" w:space="0" w:color="auto"/>
        <w:left w:val="none" w:sz="0" w:space="0" w:color="auto"/>
        <w:bottom w:val="none" w:sz="0" w:space="0" w:color="auto"/>
        <w:right w:val="none" w:sz="0" w:space="0" w:color="auto"/>
      </w:divBdr>
    </w:div>
    <w:div w:id="142745186">
      <w:bodyDiv w:val="1"/>
      <w:marLeft w:val="0"/>
      <w:marRight w:val="0"/>
      <w:marTop w:val="0"/>
      <w:marBottom w:val="0"/>
      <w:divBdr>
        <w:top w:val="none" w:sz="0" w:space="0" w:color="auto"/>
        <w:left w:val="none" w:sz="0" w:space="0" w:color="auto"/>
        <w:bottom w:val="none" w:sz="0" w:space="0" w:color="auto"/>
        <w:right w:val="none" w:sz="0" w:space="0" w:color="auto"/>
      </w:divBdr>
    </w:div>
    <w:div w:id="158615468">
      <w:bodyDiv w:val="1"/>
      <w:marLeft w:val="0"/>
      <w:marRight w:val="0"/>
      <w:marTop w:val="0"/>
      <w:marBottom w:val="0"/>
      <w:divBdr>
        <w:top w:val="none" w:sz="0" w:space="0" w:color="auto"/>
        <w:left w:val="none" w:sz="0" w:space="0" w:color="auto"/>
        <w:bottom w:val="none" w:sz="0" w:space="0" w:color="auto"/>
        <w:right w:val="none" w:sz="0" w:space="0" w:color="auto"/>
      </w:divBdr>
    </w:div>
    <w:div w:id="329917180">
      <w:bodyDiv w:val="1"/>
      <w:marLeft w:val="0"/>
      <w:marRight w:val="0"/>
      <w:marTop w:val="0"/>
      <w:marBottom w:val="0"/>
      <w:divBdr>
        <w:top w:val="none" w:sz="0" w:space="0" w:color="auto"/>
        <w:left w:val="none" w:sz="0" w:space="0" w:color="auto"/>
        <w:bottom w:val="none" w:sz="0" w:space="0" w:color="auto"/>
        <w:right w:val="none" w:sz="0" w:space="0" w:color="auto"/>
      </w:divBdr>
    </w:div>
    <w:div w:id="367070923">
      <w:bodyDiv w:val="1"/>
      <w:marLeft w:val="0"/>
      <w:marRight w:val="0"/>
      <w:marTop w:val="0"/>
      <w:marBottom w:val="0"/>
      <w:divBdr>
        <w:top w:val="none" w:sz="0" w:space="0" w:color="auto"/>
        <w:left w:val="none" w:sz="0" w:space="0" w:color="auto"/>
        <w:bottom w:val="none" w:sz="0" w:space="0" w:color="auto"/>
        <w:right w:val="none" w:sz="0" w:space="0" w:color="auto"/>
      </w:divBdr>
    </w:div>
    <w:div w:id="394158191">
      <w:bodyDiv w:val="1"/>
      <w:marLeft w:val="0"/>
      <w:marRight w:val="0"/>
      <w:marTop w:val="0"/>
      <w:marBottom w:val="0"/>
      <w:divBdr>
        <w:top w:val="none" w:sz="0" w:space="0" w:color="auto"/>
        <w:left w:val="none" w:sz="0" w:space="0" w:color="auto"/>
        <w:bottom w:val="none" w:sz="0" w:space="0" w:color="auto"/>
        <w:right w:val="none" w:sz="0" w:space="0" w:color="auto"/>
      </w:divBdr>
    </w:div>
    <w:div w:id="414785543">
      <w:bodyDiv w:val="1"/>
      <w:marLeft w:val="0"/>
      <w:marRight w:val="0"/>
      <w:marTop w:val="0"/>
      <w:marBottom w:val="0"/>
      <w:divBdr>
        <w:top w:val="none" w:sz="0" w:space="0" w:color="auto"/>
        <w:left w:val="none" w:sz="0" w:space="0" w:color="auto"/>
        <w:bottom w:val="none" w:sz="0" w:space="0" w:color="auto"/>
        <w:right w:val="none" w:sz="0" w:space="0" w:color="auto"/>
      </w:divBdr>
    </w:div>
    <w:div w:id="418599427">
      <w:bodyDiv w:val="1"/>
      <w:marLeft w:val="0"/>
      <w:marRight w:val="0"/>
      <w:marTop w:val="0"/>
      <w:marBottom w:val="0"/>
      <w:divBdr>
        <w:top w:val="none" w:sz="0" w:space="0" w:color="auto"/>
        <w:left w:val="none" w:sz="0" w:space="0" w:color="auto"/>
        <w:bottom w:val="none" w:sz="0" w:space="0" w:color="auto"/>
        <w:right w:val="none" w:sz="0" w:space="0" w:color="auto"/>
      </w:divBdr>
    </w:div>
    <w:div w:id="421488820">
      <w:bodyDiv w:val="1"/>
      <w:marLeft w:val="0"/>
      <w:marRight w:val="0"/>
      <w:marTop w:val="0"/>
      <w:marBottom w:val="0"/>
      <w:divBdr>
        <w:top w:val="none" w:sz="0" w:space="0" w:color="auto"/>
        <w:left w:val="none" w:sz="0" w:space="0" w:color="auto"/>
        <w:bottom w:val="none" w:sz="0" w:space="0" w:color="auto"/>
        <w:right w:val="none" w:sz="0" w:space="0" w:color="auto"/>
      </w:divBdr>
    </w:div>
    <w:div w:id="445468953">
      <w:bodyDiv w:val="1"/>
      <w:marLeft w:val="0"/>
      <w:marRight w:val="0"/>
      <w:marTop w:val="0"/>
      <w:marBottom w:val="0"/>
      <w:divBdr>
        <w:top w:val="none" w:sz="0" w:space="0" w:color="auto"/>
        <w:left w:val="none" w:sz="0" w:space="0" w:color="auto"/>
        <w:bottom w:val="none" w:sz="0" w:space="0" w:color="auto"/>
        <w:right w:val="none" w:sz="0" w:space="0" w:color="auto"/>
      </w:divBdr>
    </w:div>
    <w:div w:id="451948315">
      <w:bodyDiv w:val="1"/>
      <w:marLeft w:val="0"/>
      <w:marRight w:val="0"/>
      <w:marTop w:val="0"/>
      <w:marBottom w:val="0"/>
      <w:divBdr>
        <w:top w:val="none" w:sz="0" w:space="0" w:color="auto"/>
        <w:left w:val="none" w:sz="0" w:space="0" w:color="auto"/>
        <w:bottom w:val="none" w:sz="0" w:space="0" w:color="auto"/>
        <w:right w:val="none" w:sz="0" w:space="0" w:color="auto"/>
      </w:divBdr>
    </w:div>
    <w:div w:id="464005779">
      <w:bodyDiv w:val="1"/>
      <w:marLeft w:val="0"/>
      <w:marRight w:val="0"/>
      <w:marTop w:val="0"/>
      <w:marBottom w:val="0"/>
      <w:divBdr>
        <w:top w:val="none" w:sz="0" w:space="0" w:color="auto"/>
        <w:left w:val="none" w:sz="0" w:space="0" w:color="auto"/>
        <w:bottom w:val="none" w:sz="0" w:space="0" w:color="auto"/>
        <w:right w:val="none" w:sz="0" w:space="0" w:color="auto"/>
      </w:divBdr>
    </w:div>
    <w:div w:id="466320494">
      <w:bodyDiv w:val="1"/>
      <w:marLeft w:val="0"/>
      <w:marRight w:val="0"/>
      <w:marTop w:val="0"/>
      <w:marBottom w:val="0"/>
      <w:divBdr>
        <w:top w:val="none" w:sz="0" w:space="0" w:color="auto"/>
        <w:left w:val="none" w:sz="0" w:space="0" w:color="auto"/>
        <w:bottom w:val="none" w:sz="0" w:space="0" w:color="auto"/>
        <w:right w:val="none" w:sz="0" w:space="0" w:color="auto"/>
      </w:divBdr>
    </w:div>
    <w:div w:id="472069195">
      <w:bodyDiv w:val="1"/>
      <w:marLeft w:val="0"/>
      <w:marRight w:val="0"/>
      <w:marTop w:val="0"/>
      <w:marBottom w:val="0"/>
      <w:divBdr>
        <w:top w:val="none" w:sz="0" w:space="0" w:color="auto"/>
        <w:left w:val="none" w:sz="0" w:space="0" w:color="auto"/>
        <w:bottom w:val="none" w:sz="0" w:space="0" w:color="auto"/>
        <w:right w:val="none" w:sz="0" w:space="0" w:color="auto"/>
      </w:divBdr>
    </w:div>
    <w:div w:id="541749872">
      <w:bodyDiv w:val="1"/>
      <w:marLeft w:val="0"/>
      <w:marRight w:val="0"/>
      <w:marTop w:val="0"/>
      <w:marBottom w:val="0"/>
      <w:divBdr>
        <w:top w:val="none" w:sz="0" w:space="0" w:color="auto"/>
        <w:left w:val="none" w:sz="0" w:space="0" w:color="auto"/>
        <w:bottom w:val="none" w:sz="0" w:space="0" w:color="auto"/>
        <w:right w:val="none" w:sz="0" w:space="0" w:color="auto"/>
      </w:divBdr>
    </w:div>
    <w:div w:id="578903106">
      <w:bodyDiv w:val="1"/>
      <w:marLeft w:val="0"/>
      <w:marRight w:val="0"/>
      <w:marTop w:val="0"/>
      <w:marBottom w:val="0"/>
      <w:divBdr>
        <w:top w:val="none" w:sz="0" w:space="0" w:color="auto"/>
        <w:left w:val="none" w:sz="0" w:space="0" w:color="auto"/>
        <w:bottom w:val="none" w:sz="0" w:space="0" w:color="auto"/>
        <w:right w:val="none" w:sz="0" w:space="0" w:color="auto"/>
      </w:divBdr>
    </w:div>
    <w:div w:id="646129875">
      <w:bodyDiv w:val="1"/>
      <w:marLeft w:val="0"/>
      <w:marRight w:val="0"/>
      <w:marTop w:val="0"/>
      <w:marBottom w:val="0"/>
      <w:divBdr>
        <w:top w:val="none" w:sz="0" w:space="0" w:color="auto"/>
        <w:left w:val="none" w:sz="0" w:space="0" w:color="auto"/>
        <w:bottom w:val="none" w:sz="0" w:space="0" w:color="auto"/>
        <w:right w:val="none" w:sz="0" w:space="0" w:color="auto"/>
      </w:divBdr>
    </w:div>
    <w:div w:id="701174412">
      <w:bodyDiv w:val="1"/>
      <w:marLeft w:val="0"/>
      <w:marRight w:val="0"/>
      <w:marTop w:val="0"/>
      <w:marBottom w:val="0"/>
      <w:divBdr>
        <w:top w:val="none" w:sz="0" w:space="0" w:color="auto"/>
        <w:left w:val="none" w:sz="0" w:space="0" w:color="auto"/>
        <w:bottom w:val="none" w:sz="0" w:space="0" w:color="auto"/>
        <w:right w:val="none" w:sz="0" w:space="0" w:color="auto"/>
      </w:divBdr>
    </w:div>
    <w:div w:id="712076024">
      <w:bodyDiv w:val="1"/>
      <w:marLeft w:val="0"/>
      <w:marRight w:val="0"/>
      <w:marTop w:val="0"/>
      <w:marBottom w:val="0"/>
      <w:divBdr>
        <w:top w:val="none" w:sz="0" w:space="0" w:color="auto"/>
        <w:left w:val="none" w:sz="0" w:space="0" w:color="auto"/>
        <w:bottom w:val="none" w:sz="0" w:space="0" w:color="auto"/>
        <w:right w:val="none" w:sz="0" w:space="0" w:color="auto"/>
      </w:divBdr>
    </w:div>
    <w:div w:id="747459938">
      <w:bodyDiv w:val="1"/>
      <w:marLeft w:val="0"/>
      <w:marRight w:val="0"/>
      <w:marTop w:val="0"/>
      <w:marBottom w:val="0"/>
      <w:divBdr>
        <w:top w:val="none" w:sz="0" w:space="0" w:color="auto"/>
        <w:left w:val="none" w:sz="0" w:space="0" w:color="auto"/>
        <w:bottom w:val="none" w:sz="0" w:space="0" w:color="auto"/>
        <w:right w:val="none" w:sz="0" w:space="0" w:color="auto"/>
      </w:divBdr>
    </w:div>
    <w:div w:id="765614369">
      <w:bodyDiv w:val="1"/>
      <w:marLeft w:val="0"/>
      <w:marRight w:val="0"/>
      <w:marTop w:val="0"/>
      <w:marBottom w:val="0"/>
      <w:divBdr>
        <w:top w:val="none" w:sz="0" w:space="0" w:color="auto"/>
        <w:left w:val="none" w:sz="0" w:space="0" w:color="auto"/>
        <w:bottom w:val="none" w:sz="0" w:space="0" w:color="auto"/>
        <w:right w:val="none" w:sz="0" w:space="0" w:color="auto"/>
      </w:divBdr>
    </w:div>
    <w:div w:id="773523972">
      <w:bodyDiv w:val="1"/>
      <w:marLeft w:val="0"/>
      <w:marRight w:val="0"/>
      <w:marTop w:val="0"/>
      <w:marBottom w:val="0"/>
      <w:divBdr>
        <w:top w:val="none" w:sz="0" w:space="0" w:color="auto"/>
        <w:left w:val="none" w:sz="0" w:space="0" w:color="auto"/>
        <w:bottom w:val="none" w:sz="0" w:space="0" w:color="auto"/>
        <w:right w:val="none" w:sz="0" w:space="0" w:color="auto"/>
      </w:divBdr>
    </w:div>
    <w:div w:id="797181814">
      <w:bodyDiv w:val="1"/>
      <w:marLeft w:val="0"/>
      <w:marRight w:val="0"/>
      <w:marTop w:val="0"/>
      <w:marBottom w:val="0"/>
      <w:divBdr>
        <w:top w:val="none" w:sz="0" w:space="0" w:color="auto"/>
        <w:left w:val="none" w:sz="0" w:space="0" w:color="auto"/>
        <w:bottom w:val="none" w:sz="0" w:space="0" w:color="auto"/>
        <w:right w:val="none" w:sz="0" w:space="0" w:color="auto"/>
      </w:divBdr>
    </w:div>
    <w:div w:id="829710787">
      <w:bodyDiv w:val="1"/>
      <w:marLeft w:val="0"/>
      <w:marRight w:val="0"/>
      <w:marTop w:val="0"/>
      <w:marBottom w:val="0"/>
      <w:divBdr>
        <w:top w:val="none" w:sz="0" w:space="0" w:color="auto"/>
        <w:left w:val="none" w:sz="0" w:space="0" w:color="auto"/>
        <w:bottom w:val="none" w:sz="0" w:space="0" w:color="auto"/>
        <w:right w:val="none" w:sz="0" w:space="0" w:color="auto"/>
      </w:divBdr>
    </w:div>
    <w:div w:id="835656039">
      <w:bodyDiv w:val="1"/>
      <w:marLeft w:val="0"/>
      <w:marRight w:val="0"/>
      <w:marTop w:val="0"/>
      <w:marBottom w:val="0"/>
      <w:divBdr>
        <w:top w:val="none" w:sz="0" w:space="0" w:color="auto"/>
        <w:left w:val="none" w:sz="0" w:space="0" w:color="auto"/>
        <w:bottom w:val="none" w:sz="0" w:space="0" w:color="auto"/>
        <w:right w:val="none" w:sz="0" w:space="0" w:color="auto"/>
      </w:divBdr>
    </w:div>
    <w:div w:id="847870859">
      <w:bodyDiv w:val="1"/>
      <w:marLeft w:val="0"/>
      <w:marRight w:val="0"/>
      <w:marTop w:val="0"/>
      <w:marBottom w:val="0"/>
      <w:divBdr>
        <w:top w:val="none" w:sz="0" w:space="0" w:color="auto"/>
        <w:left w:val="none" w:sz="0" w:space="0" w:color="auto"/>
        <w:bottom w:val="none" w:sz="0" w:space="0" w:color="auto"/>
        <w:right w:val="none" w:sz="0" w:space="0" w:color="auto"/>
      </w:divBdr>
    </w:div>
    <w:div w:id="875627504">
      <w:bodyDiv w:val="1"/>
      <w:marLeft w:val="0"/>
      <w:marRight w:val="0"/>
      <w:marTop w:val="0"/>
      <w:marBottom w:val="0"/>
      <w:divBdr>
        <w:top w:val="none" w:sz="0" w:space="0" w:color="auto"/>
        <w:left w:val="none" w:sz="0" w:space="0" w:color="auto"/>
        <w:bottom w:val="none" w:sz="0" w:space="0" w:color="auto"/>
        <w:right w:val="none" w:sz="0" w:space="0" w:color="auto"/>
      </w:divBdr>
    </w:div>
    <w:div w:id="928275166">
      <w:bodyDiv w:val="1"/>
      <w:marLeft w:val="0"/>
      <w:marRight w:val="0"/>
      <w:marTop w:val="0"/>
      <w:marBottom w:val="0"/>
      <w:divBdr>
        <w:top w:val="none" w:sz="0" w:space="0" w:color="auto"/>
        <w:left w:val="none" w:sz="0" w:space="0" w:color="auto"/>
        <w:bottom w:val="none" w:sz="0" w:space="0" w:color="auto"/>
        <w:right w:val="none" w:sz="0" w:space="0" w:color="auto"/>
      </w:divBdr>
    </w:div>
    <w:div w:id="931596312">
      <w:bodyDiv w:val="1"/>
      <w:marLeft w:val="0"/>
      <w:marRight w:val="0"/>
      <w:marTop w:val="0"/>
      <w:marBottom w:val="0"/>
      <w:divBdr>
        <w:top w:val="none" w:sz="0" w:space="0" w:color="auto"/>
        <w:left w:val="none" w:sz="0" w:space="0" w:color="auto"/>
        <w:bottom w:val="none" w:sz="0" w:space="0" w:color="auto"/>
        <w:right w:val="none" w:sz="0" w:space="0" w:color="auto"/>
      </w:divBdr>
    </w:div>
    <w:div w:id="947009735">
      <w:bodyDiv w:val="1"/>
      <w:marLeft w:val="0"/>
      <w:marRight w:val="0"/>
      <w:marTop w:val="0"/>
      <w:marBottom w:val="0"/>
      <w:divBdr>
        <w:top w:val="none" w:sz="0" w:space="0" w:color="auto"/>
        <w:left w:val="none" w:sz="0" w:space="0" w:color="auto"/>
        <w:bottom w:val="none" w:sz="0" w:space="0" w:color="auto"/>
        <w:right w:val="none" w:sz="0" w:space="0" w:color="auto"/>
      </w:divBdr>
    </w:div>
    <w:div w:id="1036655669">
      <w:bodyDiv w:val="1"/>
      <w:marLeft w:val="0"/>
      <w:marRight w:val="0"/>
      <w:marTop w:val="0"/>
      <w:marBottom w:val="0"/>
      <w:divBdr>
        <w:top w:val="none" w:sz="0" w:space="0" w:color="auto"/>
        <w:left w:val="none" w:sz="0" w:space="0" w:color="auto"/>
        <w:bottom w:val="none" w:sz="0" w:space="0" w:color="auto"/>
        <w:right w:val="none" w:sz="0" w:space="0" w:color="auto"/>
      </w:divBdr>
    </w:div>
    <w:div w:id="1039009407">
      <w:bodyDiv w:val="1"/>
      <w:marLeft w:val="0"/>
      <w:marRight w:val="0"/>
      <w:marTop w:val="0"/>
      <w:marBottom w:val="0"/>
      <w:divBdr>
        <w:top w:val="none" w:sz="0" w:space="0" w:color="auto"/>
        <w:left w:val="none" w:sz="0" w:space="0" w:color="auto"/>
        <w:bottom w:val="none" w:sz="0" w:space="0" w:color="auto"/>
        <w:right w:val="none" w:sz="0" w:space="0" w:color="auto"/>
      </w:divBdr>
    </w:div>
    <w:div w:id="1047339861">
      <w:bodyDiv w:val="1"/>
      <w:marLeft w:val="0"/>
      <w:marRight w:val="0"/>
      <w:marTop w:val="0"/>
      <w:marBottom w:val="0"/>
      <w:divBdr>
        <w:top w:val="none" w:sz="0" w:space="0" w:color="auto"/>
        <w:left w:val="none" w:sz="0" w:space="0" w:color="auto"/>
        <w:bottom w:val="none" w:sz="0" w:space="0" w:color="auto"/>
        <w:right w:val="none" w:sz="0" w:space="0" w:color="auto"/>
      </w:divBdr>
    </w:div>
    <w:div w:id="1050957169">
      <w:bodyDiv w:val="1"/>
      <w:marLeft w:val="0"/>
      <w:marRight w:val="0"/>
      <w:marTop w:val="0"/>
      <w:marBottom w:val="0"/>
      <w:divBdr>
        <w:top w:val="none" w:sz="0" w:space="0" w:color="auto"/>
        <w:left w:val="none" w:sz="0" w:space="0" w:color="auto"/>
        <w:bottom w:val="none" w:sz="0" w:space="0" w:color="auto"/>
        <w:right w:val="none" w:sz="0" w:space="0" w:color="auto"/>
      </w:divBdr>
    </w:div>
    <w:div w:id="1078748253">
      <w:bodyDiv w:val="1"/>
      <w:marLeft w:val="0"/>
      <w:marRight w:val="0"/>
      <w:marTop w:val="0"/>
      <w:marBottom w:val="0"/>
      <w:divBdr>
        <w:top w:val="none" w:sz="0" w:space="0" w:color="auto"/>
        <w:left w:val="none" w:sz="0" w:space="0" w:color="auto"/>
        <w:bottom w:val="none" w:sz="0" w:space="0" w:color="auto"/>
        <w:right w:val="none" w:sz="0" w:space="0" w:color="auto"/>
      </w:divBdr>
    </w:div>
    <w:div w:id="1090467091">
      <w:bodyDiv w:val="1"/>
      <w:marLeft w:val="0"/>
      <w:marRight w:val="0"/>
      <w:marTop w:val="0"/>
      <w:marBottom w:val="0"/>
      <w:divBdr>
        <w:top w:val="none" w:sz="0" w:space="0" w:color="auto"/>
        <w:left w:val="none" w:sz="0" w:space="0" w:color="auto"/>
        <w:bottom w:val="none" w:sz="0" w:space="0" w:color="auto"/>
        <w:right w:val="none" w:sz="0" w:space="0" w:color="auto"/>
      </w:divBdr>
    </w:div>
    <w:div w:id="1120994612">
      <w:bodyDiv w:val="1"/>
      <w:marLeft w:val="0"/>
      <w:marRight w:val="0"/>
      <w:marTop w:val="0"/>
      <w:marBottom w:val="0"/>
      <w:divBdr>
        <w:top w:val="none" w:sz="0" w:space="0" w:color="auto"/>
        <w:left w:val="none" w:sz="0" w:space="0" w:color="auto"/>
        <w:bottom w:val="none" w:sz="0" w:space="0" w:color="auto"/>
        <w:right w:val="none" w:sz="0" w:space="0" w:color="auto"/>
      </w:divBdr>
    </w:div>
    <w:div w:id="1211918612">
      <w:bodyDiv w:val="1"/>
      <w:marLeft w:val="0"/>
      <w:marRight w:val="0"/>
      <w:marTop w:val="0"/>
      <w:marBottom w:val="0"/>
      <w:divBdr>
        <w:top w:val="none" w:sz="0" w:space="0" w:color="auto"/>
        <w:left w:val="none" w:sz="0" w:space="0" w:color="auto"/>
        <w:bottom w:val="none" w:sz="0" w:space="0" w:color="auto"/>
        <w:right w:val="none" w:sz="0" w:space="0" w:color="auto"/>
      </w:divBdr>
    </w:div>
    <w:div w:id="1248074068">
      <w:bodyDiv w:val="1"/>
      <w:marLeft w:val="0"/>
      <w:marRight w:val="0"/>
      <w:marTop w:val="0"/>
      <w:marBottom w:val="0"/>
      <w:divBdr>
        <w:top w:val="none" w:sz="0" w:space="0" w:color="auto"/>
        <w:left w:val="none" w:sz="0" w:space="0" w:color="auto"/>
        <w:bottom w:val="none" w:sz="0" w:space="0" w:color="auto"/>
        <w:right w:val="none" w:sz="0" w:space="0" w:color="auto"/>
      </w:divBdr>
    </w:div>
    <w:div w:id="1249849100">
      <w:bodyDiv w:val="1"/>
      <w:marLeft w:val="0"/>
      <w:marRight w:val="0"/>
      <w:marTop w:val="0"/>
      <w:marBottom w:val="0"/>
      <w:divBdr>
        <w:top w:val="none" w:sz="0" w:space="0" w:color="auto"/>
        <w:left w:val="none" w:sz="0" w:space="0" w:color="auto"/>
        <w:bottom w:val="none" w:sz="0" w:space="0" w:color="auto"/>
        <w:right w:val="none" w:sz="0" w:space="0" w:color="auto"/>
      </w:divBdr>
    </w:div>
    <w:div w:id="1325478158">
      <w:bodyDiv w:val="1"/>
      <w:marLeft w:val="0"/>
      <w:marRight w:val="0"/>
      <w:marTop w:val="0"/>
      <w:marBottom w:val="0"/>
      <w:divBdr>
        <w:top w:val="none" w:sz="0" w:space="0" w:color="auto"/>
        <w:left w:val="none" w:sz="0" w:space="0" w:color="auto"/>
        <w:bottom w:val="none" w:sz="0" w:space="0" w:color="auto"/>
        <w:right w:val="none" w:sz="0" w:space="0" w:color="auto"/>
      </w:divBdr>
    </w:div>
    <w:div w:id="1329478513">
      <w:bodyDiv w:val="1"/>
      <w:marLeft w:val="0"/>
      <w:marRight w:val="0"/>
      <w:marTop w:val="0"/>
      <w:marBottom w:val="0"/>
      <w:divBdr>
        <w:top w:val="none" w:sz="0" w:space="0" w:color="auto"/>
        <w:left w:val="none" w:sz="0" w:space="0" w:color="auto"/>
        <w:bottom w:val="none" w:sz="0" w:space="0" w:color="auto"/>
        <w:right w:val="none" w:sz="0" w:space="0" w:color="auto"/>
      </w:divBdr>
    </w:div>
    <w:div w:id="1364595449">
      <w:bodyDiv w:val="1"/>
      <w:marLeft w:val="0"/>
      <w:marRight w:val="0"/>
      <w:marTop w:val="0"/>
      <w:marBottom w:val="0"/>
      <w:divBdr>
        <w:top w:val="none" w:sz="0" w:space="0" w:color="auto"/>
        <w:left w:val="none" w:sz="0" w:space="0" w:color="auto"/>
        <w:bottom w:val="none" w:sz="0" w:space="0" w:color="auto"/>
        <w:right w:val="none" w:sz="0" w:space="0" w:color="auto"/>
      </w:divBdr>
    </w:div>
    <w:div w:id="1428502397">
      <w:bodyDiv w:val="1"/>
      <w:marLeft w:val="0"/>
      <w:marRight w:val="0"/>
      <w:marTop w:val="0"/>
      <w:marBottom w:val="0"/>
      <w:divBdr>
        <w:top w:val="none" w:sz="0" w:space="0" w:color="auto"/>
        <w:left w:val="none" w:sz="0" w:space="0" w:color="auto"/>
        <w:bottom w:val="none" w:sz="0" w:space="0" w:color="auto"/>
        <w:right w:val="none" w:sz="0" w:space="0" w:color="auto"/>
      </w:divBdr>
    </w:div>
    <w:div w:id="1567186524">
      <w:bodyDiv w:val="1"/>
      <w:marLeft w:val="0"/>
      <w:marRight w:val="0"/>
      <w:marTop w:val="0"/>
      <w:marBottom w:val="0"/>
      <w:divBdr>
        <w:top w:val="none" w:sz="0" w:space="0" w:color="auto"/>
        <w:left w:val="none" w:sz="0" w:space="0" w:color="auto"/>
        <w:bottom w:val="none" w:sz="0" w:space="0" w:color="auto"/>
        <w:right w:val="none" w:sz="0" w:space="0" w:color="auto"/>
      </w:divBdr>
    </w:div>
    <w:div w:id="1618172036">
      <w:bodyDiv w:val="1"/>
      <w:marLeft w:val="0"/>
      <w:marRight w:val="0"/>
      <w:marTop w:val="0"/>
      <w:marBottom w:val="0"/>
      <w:divBdr>
        <w:top w:val="none" w:sz="0" w:space="0" w:color="auto"/>
        <w:left w:val="none" w:sz="0" w:space="0" w:color="auto"/>
        <w:bottom w:val="none" w:sz="0" w:space="0" w:color="auto"/>
        <w:right w:val="none" w:sz="0" w:space="0" w:color="auto"/>
      </w:divBdr>
    </w:div>
    <w:div w:id="1635912065">
      <w:bodyDiv w:val="1"/>
      <w:marLeft w:val="0"/>
      <w:marRight w:val="0"/>
      <w:marTop w:val="0"/>
      <w:marBottom w:val="0"/>
      <w:divBdr>
        <w:top w:val="none" w:sz="0" w:space="0" w:color="auto"/>
        <w:left w:val="none" w:sz="0" w:space="0" w:color="auto"/>
        <w:bottom w:val="none" w:sz="0" w:space="0" w:color="auto"/>
        <w:right w:val="none" w:sz="0" w:space="0" w:color="auto"/>
      </w:divBdr>
    </w:div>
    <w:div w:id="1646660353">
      <w:bodyDiv w:val="1"/>
      <w:marLeft w:val="0"/>
      <w:marRight w:val="0"/>
      <w:marTop w:val="0"/>
      <w:marBottom w:val="0"/>
      <w:divBdr>
        <w:top w:val="none" w:sz="0" w:space="0" w:color="auto"/>
        <w:left w:val="none" w:sz="0" w:space="0" w:color="auto"/>
        <w:bottom w:val="none" w:sz="0" w:space="0" w:color="auto"/>
        <w:right w:val="none" w:sz="0" w:space="0" w:color="auto"/>
      </w:divBdr>
    </w:div>
    <w:div w:id="1658992324">
      <w:bodyDiv w:val="1"/>
      <w:marLeft w:val="0"/>
      <w:marRight w:val="0"/>
      <w:marTop w:val="0"/>
      <w:marBottom w:val="0"/>
      <w:divBdr>
        <w:top w:val="none" w:sz="0" w:space="0" w:color="auto"/>
        <w:left w:val="none" w:sz="0" w:space="0" w:color="auto"/>
        <w:bottom w:val="none" w:sz="0" w:space="0" w:color="auto"/>
        <w:right w:val="none" w:sz="0" w:space="0" w:color="auto"/>
      </w:divBdr>
    </w:div>
    <w:div w:id="1731004701">
      <w:bodyDiv w:val="1"/>
      <w:marLeft w:val="0"/>
      <w:marRight w:val="0"/>
      <w:marTop w:val="0"/>
      <w:marBottom w:val="0"/>
      <w:divBdr>
        <w:top w:val="none" w:sz="0" w:space="0" w:color="auto"/>
        <w:left w:val="none" w:sz="0" w:space="0" w:color="auto"/>
        <w:bottom w:val="none" w:sz="0" w:space="0" w:color="auto"/>
        <w:right w:val="none" w:sz="0" w:space="0" w:color="auto"/>
      </w:divBdr>
    </w:div>
    <w:div w:id="1739010135">
      <w:bodyDiv w:val="1"/>
      <w:marLeft w:val="0"/>
      <w:marRight w:val="0"/>
      <w:marTop w:val="0"/>
      <w:marBottom w:val="0"/>
      <w:divBdr>
        <w:top w:val="none" w:sz="0" w:space="0" w:color="auto"/>
        <w:left w:val="none" w:sz="0" w:space="0" w:color="auto"/>
        <w:bottom w:val="none" w:sz="0" w:space="0" w:color="auto"/>
        <w:right w:val="none" w:sz="0" w:space="0" w:color="auto"/>
      </w:divBdr>
    </w:div>
    <w:div w:id="1748771125">
      <w:bodyDiv w:val="1"/>
      <w:marLeft w:val="0"/>
      <w:marRight w:val="0"/>
      <w:marTop w:val="0"/>
      <w:marBottom w:val="0"/>
      <w:divBdr>
        <w:top w:val="none" w:sz="0" w:space="0" w:color="auto"/>
        <w:left w:val="none" w:sz="0" w:space="0" w:color="auto"/>
        <w:bottom w:val="none" w:sz="0" w:space="0" w:color="auto"/>
        <w:right w:val="none" w:sz="0" w:space="0" w:color="auto"/>
      </w:divBdr>
    </w:div>
    <w:div w:id="1756975406">
      <w:bodyDiv w:val="1"/>
      <w:marLeft w:val="0"/>
      <w:marRight w:val="0"/>
      <w:marTop w:val="0"/>
      <w:marBottom w:val="0"/>
      <w:divBdr>
        <w:top w:val="none" w:sz="0" w:space="0" w:color="auto"/>
        <w:left w:val="none" w:sz="0" w:space="0" w:color="auto"/>
        <w:bottom w:val="none" w:sz="0" w:space="0" w:color="auto"/>
        <w:right w:val="none" w:sz="0" w:space="0" w:color="auto"/>
      </w:divBdr>
    </w:div>
    <w:div w:id="1806964677">
      <w:bodyDiv w:val="1"/>
      <w:marLeft w:val="0"/>
      <w:marRight w:val="0"/>
      <w:marTop w:val="0"/>
      <w:marBottom w:val="0"/>
      <w:divBdr>
        <w:top w:val="none" w:sz="0" w:space="0" w:color="auto"/>
        <w:left w:val="none" w:sz="0" w:space="0" w:color="auto"/>
        <w:bottom w:val="none" w:sz="0" w:space="0" w:color="auto"/>
        <w:right w:val="none" w:sz="0" w:space="0" w:color="auto"/>
      </w:divBdr>
    </w:div>
    <w:div w:id="1819607191">
      <w:bodyDiv w:val="1"/>
      <w:marLeft w:val="0"/>
      <w:marRight w:val="0"/>
      <w:marTop w:val="0"/>
      <w:marBottom w:val="0"/>
      <w:divBdr>
        <w:top w:val="none" w:sz="0" w:space="0" w:color="auto"/>
        <w:left w:val="none" w:sz="0" w:space="0" w:color="auto"/>
        <w:bottom w:val="none" w:sz="0" w:space="0" w:color="auto"/>
        <w:right w:val="none" w:sz="0" w:space="0" w:color="auto"/>
      </w:divBdr>
    </w:div>
    <w:div w:id="1821460564">
      <w:bodyDiv w:val="1"/>
      <w:marLeft w:val="0"/>
      <w:marRight w:val="0"/>
      <w:marTop w:val="0"/>
      <w:marBottom w:val="0"/>
      <w:divBdr>
        <w:top w:val="none" w:sz="0" w:space="0" w:color="auto"/>
        <w:left w:val="none" w:sz="0" w:space="0" w:color="auto"/>
        <w:bottom w:val="none" w:sz="0" w:space="0" w:color="auto"/>
        <w:right w:val="none" w:sz="0" w:space="0" w:color="auto"/>
      </w:divBdr>
    </w:div>
    <w:div w:id="1974291013">
      <w:bodyDiv w:val="1"/>
      <w:marLeft w:val="0"/>
      <w:marRight w:val="0"/>
      <w:marTop w:val="0"/>
      <w:marBottom w:val="0"/>
      <w:divBdr>
        <w:top w:val="none" w:sz="0" w:space="0" w:color="auto"/>
        <w:left w:val="none" w:sz="0" w:space="0" w:color="auto"/>
        <w:bottom w:val="none" w:sz="0" w:space="0" w:color="auto"/>
        <w:right w:val="none" w:sz="0" w:space="0" w:color="auto"/>
      </w:divBdr>
    </w:div>
    <w:div w:id="2006787619">
      <w:bodyDiv w:val="1"/>
      <w:marLeft w:val="0"/>
      <w:marRight w:val="0"/>
      <w:marTop w:val="0"/>
      <w:marBottom w:val="0"/>
      <w:divBdr>
        <w:top w:val="none" w:sz="0" w:space="0" w:color="auto"/>
        <w:left w:val="none" w:sz="0" w:space="0" w:color="auto"/>
        <w:bottom w:val="none" w:sz="0" w:space="0" w:color="auto"/>
        <w:right w:val="none" w:sz="0" w:space="0" w:color="auto"/>
      </w:divBdr>
    </w:div>
    <w:div w:id="2017419738">
      <w:bodyDiv w:val="1"/>
      <w:marLeft w:val="0"/>
      <w:marRight w:val="0"/>
      <w:marTop w:val="0"/>
      <w:marBottom w:val="0"/>
      <w:divBdr>
        <w:top w:val="none" w:sz="0" w:space="0" w:color="auto"/>
        <w:left w:val="none" w:sz="0" w:space="0" w:color="auto"/>
        <w:bottom w:val="none" w:sz="0" w:space="0" w:color="auto"/>
        <w:right w:val="none" w:sz="0" w:space="0" w:color="auto"/>
      </w:divBdr>
    </w:div>
    <w:div w:id="2030835933">
      <w:bodyDiv w:val="1"/>
      <w:marLeft w:val="0"/>
      <w:marRight w:val="0"/>
      <w:marTop w:val="0"/>
      <w:marBottom w:val="0"/>
      <w:divBdr>
        <w:top w:val="none" w:sz="0" w:space="0" w:color="auto"/>
        <w:left w:val="none" w:sz="0" w:space="0" w:color="auto"/>
        <w:bottom w:val="none" w:sz="0" w:space="0" w:color="auto"/>
        <w:right w:val="none" w:sz="0" w:space="0" w:color="auto"/>
      </w:divBdr>
      <w:divsChild>
        <w:div w:id="1880123723">
          <w:marLeft w:val="0"/>
          <w:marRight w:val="0"/>
          <w:marTop w:val="0"/>
          <w:marBottom w:val="0"/>
          <w:divBdr>
            <w:top w:val="none" w:sz="0" w:space="0" w:color="auto"/>
            <w:left w:val="none" w:sz="0" w:space="0" w:color="auto"/>
            <w:bottom w:val="none" w:sz="0" w:space="0" w:color="auto"/>
            <w:right w:val="none" w:sz="0" w:space="0" w:color="auto"/>
          </w:divBdr>
          <w:divsChild>
            <w:div w:id="327757755">
              <w:marLeft w:val="0"/>
              <w:marRight w:val="0"/>
              <w:marTop w:val="0"/>
              <w:marBottom w:val="0"/>
              <w:divBdr>
                <w:top w:val="none" w:sz="0" w:space="0" w:color="auto"/>
                <w:left w:val="none" w:sz="0" w:space="0" w:color="auto"/>
                <w:bottom w:val="none" w:sz="0" w:space="0" w:color="auto"/>
                <w:right w:val="none" w:sz="0" w:space="0" w:color="auto"/>
              </w:divBdr>
            </w:div>
            <w:div w:id="983505390">
              <w:marLeft w:val="0"/>
              <w:marRight w:val="0"/>
              <w:marTop w:val="0"/>
              <w:marBottom w:val="0"/>
              <w:divBdr>
                <w:top w:val="none" w:sz="0" w:space="0" w:color="auto"/>
                <w:left w:val="none" w:sz="0" w:space="0" w:color="auto"/>
                <w:bottom w:val="none" w:sz="0" w:space="0" w:color="auto"/>
                <w:right w:val="none" w:sz="0" w:space="0" w:color="auto"/>
              </w:divBdr>
            </w:div>
            <w:div w:id="1046679081">
              <w:marLeft w:val="0"/>
              <w:marRight w:val="0"/>
              <w:marTop w:val="0"/>
              <w:marBottom w:val="0"/>
              <w:divBdr>
                <w:top w:val="none" w:sz="0" w:space="0" w:color="auto"/>
                <w:left w:val="none" w:sz="0" w:space="0" w:color="auto"/>
                <w:bottom w:val="none" w:sz="0" w:space="0" w:color="auto"/>
                <w:right w:val="none" w:sz="0" w:space="0" w:color="auto"/>
              </w:divBdr>
            </w:div>
            <w:div w:id="1273170771">
              <w:marLeft w:val="0"/>
              <w:marRight w:val="0"/>
              <w:marTop w:val="0"/>
              <w:marBottom w:val="0"/>
              <w:divBdr>
                <w:top w:val="none" w:sz="0" w:space="0" w:color="auto"/>
                <w:left w:val="none" w:sz="0" w:space="0" w:color="auto"/>
                <w:bottom w:val="none" w:sz="0" w:space="0" w:color="auto"/>
                <w:right w:val="none" w:sz="0" w:space="0" w:color="auto"/>
              </w:divBdr>
            </w:div>
            <w:div w:id="327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6138">
      <w:bodyDiv w:val="1"/>
      <w:marLeft w:val="0"/>
      <w:marRight w:val="0"/>
      <w:marTop w:val="0"/>
      <w:marBottom w:val="0"/>
      <w:divBdr>
        <w:top w:val="none" w:sz="0" w:space="0" w:color="auto"/>
        <w:left w:val="none" w:sz="0" w:space="0" w:color="auto"/>
        <w:bottom w:val="none" w:sz="0" w:space="0" w:color="auto"/>
        <w:right w:val="none" w:sz="0" w:space="0" w:color="auto"/>
      </w:divBdr>
    </w:div>
    <w:div w:id="2084327073">
      <w:bodyDiv w:val="1"/>
      <w:marLeft w:val="0"/>
      <w:marRight w:val="0"/>
      <w:marTop w:val="0"/>
      <w:marBottom w:val="0"/>
      <w:divBdr>
        <w:top w:val="none" w:sz="0" w:space="0" w:color="auto"/>
        <w:left w:val="none" w:sz="0" w:space="0" w:color="auto"/>
        <w:bottom w:val="none" w:sz="0" w:space="0" w:color="auto"/>
        <w:right w:val="none" w:sz="0" w:space="0" w:color="auto"/>
      </w:divBdr>
    </w:div>
    <w:div w:id="21191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E4489-8419-4DEE-B8EC-A2766A02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Pages>
  <Words>1916</Words>
  <Characters>10542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Bouysse</dc:creator>
  <cp:keywords/>
  <dc:description/>
  <cp:lastModifiedBy>Hubert BOUYSSE</cp:lastModifiedBy>
  <cp:revision>36</cp:revision>
  <cp:lastPrinted>2022-04-25T14:25:00Z</cp:lastPrinted>
  <dcterms:created xsi:type="dcterms:W3CDTF">2022-06-13T15:37:00Z</dcterms:created>
  <dcterms:modified xsi:type="dcterms:W3CDTF">2022-06-30T14:51:00Z</dcterms:modified>
</cp:coreProperties>
</file>